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E19B" w14:textId="77777777" w:rsidR="006C4BA1" w:rsidRDefault="00006A03" w:rsidP="00006A03">
      <w:pPr>
        <w:jc w:val="center"/>
        <w:rPr>
          <w:sz w:val="28"/>
          <w:szCs w:val="28"/>
        </w:rPr>
      </w:pPr>
      <w:r>
        <w:rPr>
          <w:noProof/>
          <w:sz w:val="96"/>
          <w:szCs w:val="96"/>
          <w:lang w:eastAsia="en-GB"/>
        </w:rPr>
        <w:drawing>
          <wp:inline distT="0" distB="0" distL="0" distR="0" wp14:anchorId="4B735103" wp14:editId="21F7ABB2">
            <wp:extent cx="5701794" cy="706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3032" cy="708148"/>
                    </a:xfrm>
                    <a:prstGeom prst="rect">
                      <a:avLst/>
                    </a:prstGeom>
                    <a:noFill/>
                    <a:ln>
                      <a:noFill/>
                    </a:ln>
                  </pic:spPr>
                </pic:pic>
              </a:graphicData>
            </a:graphic>
          </wp:inline>
        </w:drawing>
      </w:r>
    </w:p>
    <w:p w14:paraId="7151ADA1" w14:textId="77777777" w:rsidR="00D7697C" w:rsidRPr="00006A03" w:rsidRDefault="00D7697C">
      <w:pPr>
        <w:rPr>
          <w:rFonts w:ascii="Arial" w:hAnsi="Arial" w:cs="Arial"/>
          <w:sz w:val="28"/>
          <w:szCs w:val="28"/>
        </w:rPr>
      </w:pPr>
    </w:p>
    <w:p w14:paraId="657EEDC6" w14:textId="77777777" w:rsidR="00D7697C" w:rsidRPr="00006A03" w:rsidRDefault="00D7697C">
      <w:pPr>
        <w:rPr>
          <w:rFonts w:ascii="Arial" w:hAnsi="Arial" w:cs="Arial"/>
          <w:sz w:val="28"/>
          <w:szCs w:val="28"/>
        </w:rPr>
      </w:pPr>
    </w:p>
    <w:p w14:paraId="5174C189" w14:textId="77777777" w:rsidR="00D7697C" w:rsidRDefault="00D7697C">
      <w:pPr>
        <w:rPr>
          <w:rFonts w:ascii="Arial" w:hAnsi="Arial" w:cs="Arial"/>
          <w:sz w:val="28"/>
          <w:szCs w:val="28"/>
        </w:rPr>
      </w:pPr>
    </w:p>
    <w:p w14:paraId="0731813C" w14:textId="77777777" w:rsidR="00C41AD3" w:rsidRPr="00006A03" w:rsidRDefault="00C41AD3">
      <w:pPr>
        <w:rPr>
          <w:rFonts w:ascii="Arial" w:hAnsi="Arial" w:cs="Arial"/>
          <w:sz w:val="28"/>
          <w:szCs w:val="28"/>
        </w:rPr>
      </w:pPr>
    </w:p>
    <w:p w14:paraId="113793D2" w14:textId="77777777" w:rsidR="00D7697C" w:rsidRPr="00006A03" w:rsidRDefault="00D7697C">
      <w:pPr>
        <w:rPr>
          <w:rFonts w:ascii="Arial" w:hAnsi="Arial" w:cs="Arial"/>
          <w:sz w:val="28"/>
          <w:szCs w:val="28"/>
        </w:rPr>
      </w:pPr>
    </w:p>
    <w:p w14:paraId="1C2E9B89" w14:textId="77777777" w:rsidR="00006A03" w:rsidRDefault="006C4BA1" w:rsidP="00AD093E">
      <w:pPr>
        <w:jc w:val="center"/>
        <w:rPr>
          <w:rFonts w:ascii="Arial" w:hAnsi="Arial" w:cs="Arial"/>
          <w:b/>
          <w:sz w:val="96"/>
          <w:szCs w:val="96"/>
        </w:rPr>
      </w:pPr>
      <w:r w:rsidRPr="00006A03">
        <w:rPr>
          <w:rFonts w:ascii="Arial" w:hAnsi="Arial" w:cs="Arial"/>
          <w:b/>
          <w:sz w:val="96"/>
          <w:szCs w:val="96"/>
        </w:rPr>
        <w:t>G</w:t>
      </w:r>
      <w:r w:rsidR="00D7697C" w:rsidRPr="00006A03">
        <w:rPr>
          <w:rFonts w:ascii="Arial" w:hAnsi="Arial" w:cs="Arial"/>
          <w:b/>
          <w:sz w:val="96"/>
          <w:szCs w:val="96"/>
        </w:rPr>
        <w:t>uide</w:t>
      </w:r>
      <w:r w:rsidRPr="00006A03">
        <w:rPr>
          <w:rFonts w:ascii="Arial" w:hAnsi="Arial" w:cs="Arial"/>
          <w:b/>
          <w:sz w:val="96"/>
          <w:szCs w:val="96"/>
        </w:rPr>
        <w:t xml:space="preserve"> </w:t>
      </w:r>
      <w:r w:rsidR="008F06A0" w:rsidRPr="00006A03">
        <w:rPr>
          <w:rFonts w:ascii="Arial" w:hAnsi="Arial" w:cs="Arial"/>
          <w:b/>
          <w:sz w:val="96"/>
          <w:szCs w:val="96"/>
        </w:rPr>
        <w:t>to</w:t>
      </w:r>
      <w:r w:rsidRPr="00006A03">
        <w:rPr>
          <w:rFonts w:ascii="Arial" w:hAnsi="Arial" w:cs="Arial"/>
          <w:b/>
          <w:sz w:val="96"/>
          <w:szCs w:val="96"/>
        </w:rPr>
        <w:t xml:space="preserve"> C</w:t>
      </w:r>
      <w:r w:rsidR="00D7697C" w:rsidRPr="00006A03">
        <w:rPr>
          <w:rFonts w:ascii="Arial" w:hAnsi="Arial" w:cs="Arial"/>
          <w:b/>
          <w:sz w:val="96"/>
          <w:szCs w:val="96"/>
        </w:rPr>
        <w:t>ompleti</w:t>
      </w:r>
      <w:r w:rsidR="00DC0D96">
        <w:rPr>
          <w:rFonts w:ascii="Arial" w:hAnsi="Arial" w:cs="Arial"/>
          <w:b/>
          <w:sz w:val="96"/>
          <w:szCs w:val="96"/>
        </w:rPr>
        <w:t>ng</w:t>
      </w:r>
      <w:r w:rsidR="009E30B5">
        <w:rPr>
          <w:rFonts w:ascii="Arial" w:hAnsi="Arial" w:cs="Arial"/>
          <w:b/>
          <w:sz w:val="96"/>
          <w:szCs w:val="96"/>
        </w:rPr>
        <w:t xml:space="preserve"> the</w:t>
      </w:r>
    </w:p>
    <w:p w14:paraId="43118BBE" w14:textId="77777777" w:rsidR="006C4BA1" w:rsidRPr="00006A03" w:rsidRDefault="006370AF" w:rsidP="00AD093E">
      <w:pPr>
        <w:jc w:val="center"/>
        <w:rPr>
          <w:rFonts w:ascii="Arial" w:hAnsi="Arial" w:cs="Arial"/>
          <w:b/>
          <w:sz w:val="96"/>
          <w:szCs w:val="96"/>
        </w:rPr>
      </w:pPr>
      <w:r>
        <w:rPr>
          <w:rFonts w:ascii="Arial" w:hAnsi="Arial" w:cs="Arial"/>
          <w:b/>
          <w:sz w:val="96"/>
          <w:szCs w:val="96"/>
        </w:rPr>
        <w:t>Urology Services Inquiry</w:t>
      </w:r>
      <w:r w:rsidR="00D7697C" w:rsidRPr="00006A03">
        <w:rPr>
          <w:rFonts w:ascii="Arial" w:hAnsi="Arial" w:cs="Arial"/>
          <w:b/>
          <w:sz w:val="96"/>
          <w:szCs w:val="96"/>
        </w:rPr>
        <w:t xml:space="preserve"> </w:t>
      </w:r>
      <w:r w:rsidR="006C4BA1" w:rsidRPr="00006A03">
        <w:rPr>
          <w:rFonts w:ascii="Arial" w:hAnsi="Arial" w:cs="Arial"/>
          <w:b/>
          <w:sz w:val="96"/>
          <w:szCs w:val="96"/>
        </w:rPr>
        <w:t>Q</w:t>
      </w:r>
      <w:r w:rsidR="00D7697C" w:rsidRPr="00006A03">
        <w:rPr>
          <w:rFonts w:ascii="Arial" w:hAnsi="Arial" w:cs="Arial"/>
          <w:b/>
          <w:sz w:val="96"/>
          <w:szCs w:val="96"/>
        </w:rPr>
        <w:t>uestionnaire</w:t>
      </w:r>
    </w:p>
    <w:p w14:paraId="132AE1FA" w14:textId="77777777" w:rsidR="00D7697C" w:rsidRPr="00006A03" w:rsidRDefault="00D7697C">
      <w:pPr>
        <w:rPr>
          <w:rFonts w:ascii="Arial" w:hAnsi="Arial" w:cs="Arial"/>
          <w:sz w:val="28"/>
          <w:szCs w:val="28"/>
        </w:rPr>
      </w:pPr>
    </w:p>
    <w:p w14:paraId="6F2BE126" w14:textId="77777777" w:rsidR="00D7697C" w:rsidRPr="00006A03" w:rsidRDefault="00D7697C">
      <w:pPr>
        <w:rPr>
          <w:rFonts w:ascii="Arial" w:hAnsi="Arial" w:cs="Arial"/>
          <w:sz w:val="28"/>
          <w:szCs w:val="28"/>
        </w:rPr>
      </w:pPr>
    </w:p>
    <w:p w14:paraId="01696AE4" w14:textId="77777777" w:rsidR="00D7697C" w:rsidRPr="00006A03" w:rsidRDefault="00D7697C">
      <w:pPr>
        <w:rPr>
          <w:rFonts w:ascii="Arial" w:hAnsi="Arial" w:cs="Arial"/>
          <w:sz w:val="28"/>
          <w:szCs w:val="28"/>
        </w:rPr>
      </w:pPr>
    </w:p>
    <w:p w14:paraId="44365883" w14:textId="77777777" w:rsidR="00D7697C" w:rsidRPr="00006A03" w:rsidRDefault="00D7697C">
      <w:pPr>
        <w:rPr>
          <w:rFonts w:ascii="Arial" w:hAnsi="Arial" w:cs="Arial"/>
          <w:sz w:val="28"/>
          <w:szCs w:val="28"/>
        </w:rPr>
      </w:pPr>
    </w:p>
    <w:p w14:paraId="73EE6F75" w14:textId="77777777" w:rsidR="00D7697C" w:rsidRPr="00006A03" w:rsidRDefault="00D7697C">
      <w:pPr>
        <w:rPr>
          <w:rFonts w:ascii="Arial" w:hAnsi="Arial" w:cs="Arial"/>
          <w:sz w:val="28"/>
          <w:szCs w:val="28"/>
        </w:rPr>
      </w:pPr>
    </w:p>
    <w:p w14:paraId="1D36C6F4" w14:textId="77777777" w:rsidR="00D7697C" w:rsidRPr="00006A03" w:rsidRDefault="00D7697C">
      <w:pPr>
        <w:rPr>
          <w:rFonts w:ascii="Arial" w:hAnsi="Arial" w:cs="Arial"/>
          <w:sz w:val="28"/>
          <w:szCs w:val="28"/>
        </w:rPr>
      </w:pPr>
    </w:p>
    <w:p w14:paraId="597B4466" w14:textId="77777777" w:rsidR="00AD093E" w:rsidRDefault="00D7697C" w:rsidP="00D7697C">
      <w:pPr>
        <w:jc w:val="center"/>
        <w:rPr>
          <w:sz w:val="28"/>
          <w:szCs w:val="28"/>
        </w:rPr>
      </w:pPr>
      <w:r w:rsidRPr="00006A03">
        <w:rPr>
          <w:rFonts w:ascii="Arial" w:hAnsi="Arial" w:cs="Arial"/>
          <w:b/>
          <w:color w:val="7030A0"/>
          <w:sz w:val="24"/>
          <w:szCs w:val="24"/>
        </w:rPr>
        <w:t>www.urologyservicesinquiry.org.uk</w:t>
      </w:r>
      <w:r w:rsidRPr="00006A03">
        <w:rPr>
          <w:rFonts w:ascii="Arial" w:hAnsi="Arial" w:cs="Arial"/>
          <w:sz w:val="28"/>
          <w:szCs w:val="28"/>
        </w:rPr>
        <w:t xml:space="preserve"> </w:t>
      </w:r>
      <w:r w:rsidR="00AD093E">
        <w:rPr>
          <w:sz w:val="28"/>
          <w:szCs w:val="28"/>
        </w:rPr>
        <w:br w:type="page"/>
      </w:r>
    </w:p>
    <w:p w14:paraId="68FBDB03" w14:textId="77777777" w:rsidR="00AD093E" w:rsidRPr="00516DC7" w:rsidRDefault="00AD093E" w:rsidP="009E30B5">
      <w:pPr>
        <w:spacing w:after="0" w:line="480" w:lineRule="auto"/>
        <w:rPr>
          <w:rFonts w:ascii="Arial" w:hAnsi="Arial" w:cs="Arial"/>
          <w:b/>
          <w:color w:val="7030A0"/>
          <w:sz w:val="28"/>
          <w:szCs w:val="28"/>
        </w:rPr>
      </w:pPr>
      <w:r w:rsidRPr="00516DC7">
        <w:rPr>
          <w:rFonts w:ascii="Arial" w:hAnsi="Arial" w:cs="Arial"/>
          <w:b/>
          <w:color w:val="7030A0"/>
          <w:sz w:val="28"/>
          <w:szCs w:val="28"/>
        </w:rPr>
        <w:lastRenderedPageBreak/>
        <w:t>Contents</w:t>
      </w:r>
    </w:p>
    <w:p w14:paraId="210DF9C1" w14:textId="77777777" w:rsidR="00AD093E" w:rsidRPr="00C41AD3" w:rsidRDefault="00AD093E" w:rsidP="009E30B5">
      <w:pPr>
        <w:spacing w:after="0" w:line="480" w:lineRule="auto"/>
        <w:rPr>
          <w:rFonts w:ascii="Arial" w:hAnsi="Arial" w:cs="Arial"/>
          <w:sz w:val="24"/>
          <w:szCs w:val="24"/>
        </w:rPr>
      </w:pPr>
    </w:p>
    <w:p w14:paraId="303317AA" w14:textId="77777777" w:rsidR="00AD093E" w:rsidRPr="00C41AD3" w:rsidRDefault="008F06A0" w:rsidP="009E30B5">
      <w:pPr>
        <w:spacing w:after="0" w:line="480" w:lineRule="auto"/>
        <w:rPr>
          <w:rFonts w:ascii="Arial" w:hAnsi="Arial" w:cs="Arial"/>
          <w:sz w:val="24"/>
          <w:szCs w:val="24"/>
        </w:rPr>
      </w:pPr>
      <w:r>
        <w:rPr>
          <w:rFonts w:ascii="Arial" w:hAnsi="Arial" w:cs="Arial"/>
          <w:sz w:val="24"/>
          <w:szCs w:val="24"/>
        </w:rPr>
        <w:t>Background to the w</w:t>
      </w:r>
      <w:r w:rsidR="00AD093E" w:rsidRPr="00C41AD3">
        <w:rPr>
          <w:rFonts w:ascii="Arial" w:hAnsi="Arial" w:cs="Arial"/>
          <w:sz w:val="24"/>
          <w:szCs w:val="24"/>
        </w:rPr>
        <w:t xml:space="preserve">ork of the </w:t>
      </w:r>
      <w:r w:rsidR="009E30B5">
        <w:rPr>
          <w:rFonts w:ascii="Arial" w:hAnsi="Arial" w:cs="Arial"/>
          <w:sz w:val="24"/>
          <w:szCs w:val="24"/>
        </w:rPr>
        <w:t xml:space="preserve">Urology Services </w:t>
      </w:r>
      <w:r w:rsidR="00AD093E" w:rsidRPr="00C41AD3">
        <w:rPr>
          <w:rFonts w:ascii="Arial" w:hAnsi="Arial" w:cs="Arial"/>
          <w:sz w:val="24"/>
          <w:szCs w:val="24"/>
        </w:rPr>
        <w:t>Inquiry</w:t>
      </w:r>
    </w:p>
    <w:p w14:paraId="331F913A" w14:textId="77777777" w:rsidR="00AD093E" w:rsidRPr="00C41AD3" w:rsidRDefault="00AD093E" w:rsidP="009E30B5">
      <w:pPr>
        <w:spacing w:after="0" w:line="480" w:lineRule="auto"/>
        <w:rPr>
          <w:rFonts w:ascii="Arial" w:hAnsi="Arial" w:cs="Arial"/>
          <w:sz w:val="24"/>
          <w:szCs w:val="24"/>
        </w:rPr>
      </w:pPr>
      <w:r w:rsidRPr="00C41AD3">
        <w:rPr>
          <w:rFonts w:ascii="Arial" w:hAnsi="Arial" w:cs="Arial"/>
          <w:sz w:val="24"/>
          <w:szCs w:val="24"/>
        </w:rPr>
        <w:t>What this Inquiry is investigating</w:t>
      </w:r>
    </w:p>
    <w:p w14:paraId="5D1327F3" w14:textId="77777777" w:rsidR="00AD093E" w:rsidRPr="00C41AD3" w:rsidRDefault="00AD093E" w:rsidP="009E30B5">
      <w:pPr>
        <w:spacing w:after="0" w:line="480" w:lineRule="auto"/>
        <w:rPr>
          <w:rFonts w:ascii="Arial" w:hAnsi="Arial" w:cs="Arial"/>
          <w:sz w:val="24"/>
          <w:szCs w:val="24"/>
        </w:rPr>
      </w:pPr>
      <w:r w:rsidRPr="00C41AD3">
        <w:rPr>
          <w:rFonts w:ascii="Arial" w:hAnsi="Arial" w:cs="Arial"/>
          <w:sz w:val="24"/>
          <w:szCs w:val="24"/>
        </w:rPr>
        <w:t xml:space="preserve">What this Inquiry is </w:t>
      </w:r>
      <w:r w:rsidR="009E30B5" w:rsidRPr="009E30B5">
        <w:rPr>
          <w:rFonts w:ascii="Arial" w:hAnsi="Arial" w:cs="Arial"/>
          <w:b/>
          <w:sz w:val="24"/>
          <w:szCs w:val="24"/>
        </w:rPr>
        <w:t>NOT</w:t>
      </w:r>
      <w:r w:rsidRPr="00C41AD3">
        <w:rPr>
          <w:rFonts w:ascii="Arial" w:hAnsi="Arial" w:cs="Arial"/>
          <w:sz w:val="24"/>
          <w:szCs w:val="24"/>
        </w:rPr>
        <w:t xml:space="preserve"> investigating</w:t>
      </w:r>
    </w:p>
    <w:p w14:paraId="42F072DD" w14:textId="77777777" w:rsidR="00AD093E" w:rsidRPr="00C41AD3" w:rsidRDefault="00AD093E" w:rsidP="009E30B5">
      <w:pPr>
        <w:spacing w:after="0" w:line="480" w:lineRule="auto"/>
        <w:rPr>
          <w:rFonts w:ascii="Arial" w:hAnsi="Arial" w:cs="Arial"/>
          <w:sz w:val="24"/>
          <w:szCs w:val="24"/>
        </w:rPr>
      </w:pPr>
      <w:r w:rsidRPr="00C41AD3">
        <w:rPr>
          <w:rFonts w:ascii="Arial" w:hAnsi="Arial" w:cs="Arial"/>
          <w:sz w:val="24"/>
          <w:szCs w:val="24"/>
        </w:rPr>
        <w:t>Other related reviews</w:t>
      </w:r>
    </w:p>
    <w:p w14:paraId="1D735D1B" w14:textId="77777777" w:rsidR="00AD093E" w:rsidRPr="00C41AD3" w:rsidRDefault="00AD093E" w:rsidP="009E30B5">
      <w:pPr>
        <w:spacing w:after="0" w:line="480" w:lineRule="auto"/>
        <w:rPr>
          <w:rFonts w:ascii="Arial" w:hAnsi="Arial" w:cs="Arial"/>
          <w:sz w:val="24"/>
          <w:szCs w:val="24"/>
        </w:rPr>
      </w:pPr>
      <w:r w:rsidRPr="00C41AD3">
        <w:rPr>
          <w:rFonts w:ascii="Arial" w:hAnsi="Arial" w:cs="Arial"/>
          <w:sz w:val="24"/>
          <w:szCs w:val="24"/>
        </w:rPr>
        <w:t>Information of relevance from the public</w:t>
      </w:r>
    </w:p>
    <w:p w14:paraId="6DC79FF6" w14:textId="77777777" w:rsidR="00AD093E" w:rsidRPr="00C41AD3" w:rsidRDefault="00AD093E" w:rsidP="009E30B5">
      <w:pPr>
        <w:spacing w:after="0" w:line="480" w:lineRule="auto"/>
        <w:rPr>
          <w:rFonts w:ascii="Arial" w:hAnsi="Arial" w:cs="Arial"/>
          <w:sz w:val="24"/>
          <w:szCs w:val="24"/>
        </w:rPr>
      </w:pPr>
      <w:r w:rsidRPr="00C41AD3">
        <w:rPr>
          <w:rFonts w:ascii="Arial" w:hAnsi="Arial" w:cs="Arial"/>
          <w:sz w:val="24"/>
          <w:szCs w:val="24"/>
        </w:rPr>
        <w:t>How can you assist?</w:t>
      </w:r>
    </w:p>
    <w:p w14:paraId="1E508154" w14:textId="77777777" w:rsidR="00AD093E" w:rsidRPr="00C41AD3" w:rsidRDefault="00AD093E" w:rsidP="009E30B5">
      <w:pPr>
        <w:spacing w:after="0" w:line="480" w:lineRule="auto"/>
        <w:rPr>
          <w:rFonts w:ascii="Arial" w:hAnsi="Arial" w:cs="Arial"/>
          <w:sz w:val="24"/>
          <w:szCs w:val="24"/>
        </w:rPr>
      </w:pPr>
      <w:r w:rsidRPr="00C41AD3">
        <w:rPr>
          <w:rFonts w:ascii="Arial" w:hAnsi="Arial" w:cs="Arial"/>
          <w:sz w:val="24"/>
          <w:szCs w:val="24"/>
        </w:rPr>
        <w:t>Completing Section A</w:t>
      </w:r>
      <w:r w:rsidR="008F06A0">
        <w:rPr>
          <w:rFonts w:ascii="Arial" w:hAnsi="Arial" w:cs="Arial"/>
          <w:sz w:val="24"/>
          <w:szCs w:val="24"/>
        </w:rPr>
        <w:t xml:space="preserve"> -</w:t>
      </w:r>
      <w:r w:rsidR="008F06A0">
        <w:rPr>
          <w:rFonts w:ascii="Arial" w:hAnsi="Arial" w:cs="Arial"/>
          <w:sz w:val="24"/>
          <w:szCs w:val="24"/>
        </w:rPr>
        <w:tab/>
        <w:t>Personal d</w:t>
      </w:r>
      <w:r w:rsidR="00C2242D" w:rsidRPr="00C41AD3">
        <w:rPr>
          <w:rFonts w:ascii="Arial" w:hAnsi="Arial" w:cs="Arial"/>
          <w:sz w:val="24"/>
          <w:szCs w:val="24"/>
        </w:rPr>
        <w:t>etails</w:t>
      </w:r>
    </w:p>
    <w:p w14:paraId="117E28CB" w14:textId="77777777" w:rsidR="00AD093E" w:rsidRPr="00C41AD3" w:rsidRDefault="00AD093E" w:rsidP="009E30B5">
      <w:pPr>
        <w:spacing w:after="0" w:line="480" w:lineRule="auto"/>
        <w:rPr>
          <w:rFonts w:ascii="Arial" w:hAnsi="Arial" w:cs="Arial"/>
          <w:sz w:val="24"/>
          <w:szCs w:val="24"/>
        </w:rPr>
      </w:pPr>
      <w:r w:rsidRPr="00C41AD3">
        <w:rPr>
          <w:rFonts w:ascii="Arial" w:hAnsi="Arial" w:cs="Arial"/>
          <w:sz w:val="24"/>
          <w:szCs w:val="24"/>
        </w:rPr>
        <w:t>Completing Section B</w:t>
      </w:r>
      <w:r w:rsidR="00C2242D" w:rsidRPr="00C41AD3">
        <w:rPr>
          <w:rFonts w:ascii="Arial" w:hAnsi="Arial" w:cs="Arial"/>
          <w:sz w:val="24"/>
          <w:szCs w:val="24"/>
        </w:rPr>
        <w:t xml:space="preserve"> -</w:t>
      </w:r>
      <w:r w:rsidR="00C2242D" w:rsidRPr="00C41AD3">
        <w:rPr>
          <w:rFonts w:ascii="Arial" w:hAnsi="Arial" w:cs="Arial"/>
          <w:sz w:val="24"/>
          <w:szCs w:val="24"/>
        </w:rPr>
        <w:tab/>
        <w:t>Contact with Urology Services</w:t>
      </w:r>
    </w:p>
    <w:p w14:paraId="2FEFACD8" w14:textId="77777777" w:rsidR="00AD093E" w:rsidRPr="00C41AD3" w:rsidRDefault="00AD093E" w:rsidP="009E30B5">
      <w:pPr>
        <w:spacing w:after="0" w:line="480" w:lineRule="auto"/>
        <w:rPr>
          <w:rFonts w:ascii="Arial" w:hAnsi="Arial" w:cs="Arial"/>
          <w:sz w:val="24"/>
          <w:szCs w:val="24"/>
        </w:rPr>
      </w:pPr>
      <w:r w:rsidRPr="00C41AD3">
        <w:rPr>
          <w:rFonts w:ascii="Arial" w:hAnsi="Arial" w:cs="Arial"/>
          <w:sz w:val="24"/>
          <w:szCs w:val="24"/>
        </w:rPr>
        <w:t>Completing Section C</w:t>
      </w:r>
      <w:r w:rsidR="00C2242D" w:rsidRPr="00C41AD3">
        <w:rPr>
          <w:rFonts w:ascii="Arial" w:hAnsi="Arial" w:cs="Arial"/>
          <w:sz w:val="24"/>
          <w:szCs w:val="24"/>
        </w:rPr>
        <w:t xml:space="preserve"> -</w:t>
      </w:r>
      <w:r w:rsidR="00C2242D" w:rsidRPr="00C41AD3">
        <w:rPr>
          <w:rFonts w:ascii="Arial" w:hAnsi="Arial" w:cs="Arial"/>
          <w:sz w:val="24"/>
          <w:szCs w:val="24"/>
        </w:rPr>
        <w:tab/>
        <w:t>Details of concerns raised/complaints reported</w:t>
      </w:r>
    </w:p>
    <w:p w14:paraId="18C69DAF" w14:textId="77777777" w:rsidR="00AD093E" w:rsidRPr="00C41AD3" w:rsidRDefault="00AD093E" w:rsidP="009E30B5">
      <w:pPr>
        <w:spacing w:after="0" w:line="480" w:lineRule="auto"/>
        <w:rPr>
          <w:rFonts w:ascii="Arial" w:hAnsi="Arial" w:cs="Arial"/>
          <w:sz w:val="24"/>
          <w:szCs w:val="24"/>
        </w:rPr>
      </w:pPr>
      <w:r w:rsidRPr="00C41AD3">
        <w:rPr>
          <w:rFonts w:ascii="Arial" w:hAnsi="Arial" w:cs="Arial"/>
          <w:sz w:val="24"/>
          <w:szCs w:val="24"/>
        </w:rPr>
        <w:t>Completing Section D</w:t>
      </w:r>
      <w:r w:rsidR="00C2242D" w:rsidRPr="00C41AD3">
        <w:rPr>
          <w:rFonts w:ascii="Arial" w:hAnsi="Arial" w:cs="Arial"/>
          <w:sz w:val="24"/>
          <w:szCs w:val="24"/>
        </w:rPr>
        <w:t xml:space="preserve"> -</w:t>
      </w:r>
      <w:r w:rsidR="00C2242D" w:rsidRPr="00C41AD3">
        <w:rPr>
          <w:rFonts w:ascii="Arial" w:hAnsi="Arial" w:cs="Arial"/>
          <w:sz w:val="24"/>
          <w:szCs w:val="24"/>
        </w:rPr>
        <w:tab/>
        <w:t xml:space="preserve">Details of concerns held but </w:t>
      </w:r>
      <w:r w:rsidR="00C2242D" w:rsidRPr="009E30B5">
        <w:rPr>
          <w:rFonts w:ascii="Arial" w:hAnsi="Arial" w:cs="Arial"/>
          <w:b/>
          <w:sz w:val="24"/>
          <w:szCs w:val="24"/>
        </w:rPr>
        <w:t>NOT</w:t>
      </w:r>
      <w:r w:rsidR="00C2242D" w:rsidRPr="00C41AD3">
        <w:rPr>
          <w:rFonts w:ascii="Arial" w:hAnsi="Arial" w:cs="Arial"/>
          <w:sz w:val="24"/>
          <w:szCs w:val="24"/>
        </w:rPr>
        <w:t xml:space="preserve"> raised/reported</w:t>
      </w:r>
    </w:p>
    <w:p w14:paraId="169BF36E" w14:textId="77777777" w:rsidR="00AD093E" w:rsidRPr="00C41AD3" w:rsidRDefault="00AD093E" w:rsidP="009E30B5">
      <w:pPr>
        <w:spacing w:after="0" w:line="480" w:lineRule="auto"/>
        <w:rPr>
          <w:rFonts w:ascii="Arial" w:hAnsi="Arial" w:cs="Arial"/>
          <w:sz w:val="24"/>
          <w:szCs w:val="24"/>
        </w:rPr>
      </w:pPr>
      <w:r w:rsidRPr="00C41AD3">
        <w:rPr>
          <w:rFonts w:ascii="Arial" w:hAnsi="Arial" w:cs="Arial"/>
          <w:sz w:val="24"/>
          <w:szCs w:val="24"/>
        </w:rPr>
        <w:t>Completing Section E</w:t>
      </w:r>
      <w:r w:rsidR="00C2242D" w:rsidRPr="00C41AD3">
        <w:rPr>
          <w:rFonts w:ascii="Arial" w:hAnsi="Arial" w:cs="Arial"/>
          <w:sz w:val="24"/>
          <w:szCs w:val="24"/>
        </w:rPr>
        <w:t xml:space="preserve"> -</w:t>
      </w:r>
      <w:r w:rsidR="00C2242D" w:rsidRPr="00C41AD3">
        <w:rPr>
          <w:rFonts w:ascii="Arial" w:hAnsi="Arial" w:cs="Arial"/>
          <w:sz w:val="24"/>
          <w:szCs w:val="24"/>
        </w:rPr>
        <w:tab/>
      </w:r>
      <w:r w:rsidR="008F06A0">
        <w:rPr>
          <w:rFonts w:ascii="Arial" w:hAnsi="Arial" w:cs="Arial"/>
          <w:sz w:val="24"/>
          <w:szCs w:val="24"/>
        </w:rPr>
        <w:t>Personal i</w:t>
      </w:r>
      <w:r w:rsidR="00516DC7">
        <w:rPr>
          <w:rFonts w:ascii="Arial" w:hAnsi="Arial" w:cs="Arial"/>
          <w:sz w:val="24"/>
          <w:szCs w:val="24"/>
        </w:rPr>
        <w:t>mpact/</w:t>
      </w:r>
      <w:r w:rsidR="009E30B5">
        <w:rPr>
          <w:rFonts w:ascii="Arial" w:hAnsi="Arial" w:cs="Arial"/>
          <w:sz w:val="24"/>
          <w:szCs w:val="24"/>
        </w:rPr>
        <w:t>a</w:t>
      </w:r>
      <w:r w:rsidR="00516DC7">
        <w:rPr>
          <w:rFonts w:ascii="Arial" w:hAnsi="Arial" w:cs="Arial"/>
          <w:sz w:val="24"/>
          <w:szCs w:val="24"/>
        </w:rPr>
        <w:t>dditional Information</w:t>
      </w:r>
    </w:p>
    <w:p w14:paraId="77D686EB" w14:textId="77777777" w:rsidR="00AD093E" w:rsidRPr="00C41AD3" w:rsidRDefault="00AD093E" w:rsidP="009E30B5">
      <w:pPr>
        <w:spacing w:after="0" w:line="480" w:lineRule="auto"/>
        <w:rPr>
          <w:rFonts w:ascii="Arial" w:hAnsi="Arial" w:cs="Arial"/>
          <w:sz w:val="24"/>
          <w:szCs w:val="24"/>
        </w:rPr>
      </w:pPr>
      <w:r w:rsidRPr="00C41AD3">
        <w:rPr>
          <w:rFonts w:ascii="Arial" w:hAnsi="Arial" w:cs="Arial"/>
          <w:sz w:val="24"/>
          <w:szCs w:val="24"/>
        </w:rPr>
        <w:t>Completing Section F</w:t>
      </w:r>
      <w:r w:rsidR="00C2242D" w:rsidRPr="00C41AD3">
        <w:rPr>
          <w:rFonts w:ascii="Arial" w:hAnsi="Arial" w:cs="Arial"/>
          <w:sz w:val="24"/>
          <w:szCs w:val="24"/>
        </w:rPr>
        <w:t xml:space="preserve"> -</w:t>
      </w:r>
      <w:r w:rsidR="00C2242D" w:rsidRPr="00C41AD3">
        <w:rPr>
          <w:rFonts w:ascii="Arial" w:hAnsi="Arial" w:cs="Arial"/>
          <w:sz w:val="24"/>
          <w:szCs w:val="24"/>
        </w:rPr>
        <w:tab/>
      </w:r>
      <w:r w:rsidR="008F06A0">
        <w:rPr>
          <w:rFonts w:ascii="Arial" w:hAnsi="Arial" w:cs="Arial"/>
          <w:sz w:val="24"/>
          <w:szCs w:val="24"/>
        </w:rPr>
        <w:t>Sharing i</w:t>
      </w:r>
      <w:r w:rsidR="00516DC7" w:rsidRPr="00C41AD3">
        <w:rPr>
          <w:rFonts w:ascii="Arial" w:hAnsi="Arial" w:cs="Arial"/>
          <w:sz w:val="24"/>
          <w:szCs w:val="24"/>
        </w:rPr>
        <w:t>nformation</w:t>
      </w:r>
      <w:r w:rsidR="00516DC7">
        <w:rPr>
          <w:rFonts w:ascii="Arial" w:hAnsi="Arial" w:cs="Arial"/>
          <w:sz w:val="24"/>
          <w:szCs w:val="24"/>
        </w:rPr>
        <w:t>/</w:t>
      </w:r>
      <w:r w:rsidR="00FF41F6">
        <w:rPr>
          <w:rFonts w:ascii="Arial" w:hAnsi="Arial" w:cs="Arial"/>
          <w:sz w:val="24"/>
          <w:szCs w:val="24"/>
        </w:rPr>
        <w:t xml:space="preserve"> Other related reviews</w:t>
      </w:r>
    </w:p>
    <w:p w14:paraId="7C02DBE8" w14:textId="77777777" w:rsidR="00AD093E" w:rsidRDefault="00AD093E" w:rsidP="009E30B5">
      <w:pPr>
        <w:spacing w:after="0" w:line="480" w:lineRule="auto"/>
        <w:rPr>
          <w:rFonts w:ascii="Arial" w:hAnsi="Arial" w:cs="Arial"/>
          <w:sz w:val="24"/>
          <w:szCs w:val="24"/>
        </w:rPr>
      </w:pPr>
      <w:r w:rsidRPr="00C41AD3">
        <w:rPr>
          <w:rFonts w:ascii="Arial" w:hAnsi="Arial" w:cs="Arial"/>
          <w:sz w:val="24"/>
          <w:szCs w:val="24"/>
        </w:rPr>
        <w:t>Completing Section G</w:t>
      </w:r>
      <w:r w:rsidR="00C2242D" w:rsidRPr="00C41AD3">
        <w:rPr>
          <w:rFonts w:ascii="Arial" w:hAnsi="Arial" w:cs="Arial"/>
          <w:sz w:val="24"/>
          <w:szCs w:val="24"/>
        </w:rPr>
        <w:t xml:space="preserve"> -</w:t>
      </w:r>
      <w:r w:rsidR="00C2242D" w:rsidRPr="00C41AD3">
        <w:rPr>
          <w:rFonts w:ascii="Arial" w:hAnsi="Arial" w:cs="Arial"/>
          <w:sz w:val="24"/>
          <w:szCs w:val="24"/>
        </w:rPr>
        <w:tab/>
      </w:r>
      <w:r w:rsidR="00516DC7">
        <w:rPr>
          <w:rFonts w:ascii="Arial" w:hAnsi="Arial" w:cs="Arial"/>
          <w:sz w:val="24"/>
          <w:szCs w:val="24"/>
        </w:rPr>
        <w:t>Signature</w:t>
      </w:r>
    </w:p>
    <w:p w14:paraId="14BB3AE9" w14:textId="77777777" w:rsidR="00C2242D" w:rsidRPr="00C41AD3" w:rsidRDefault="00516DC7" w:rsidP="009E30B5">
      <w:pPr>
        <w:spacing w:after="0" w:line="480" w:lineRule="auto"/>
        <w:rPr>
          <w:rFonts w:ascii="Arial" w:hAnsi="Arial" w:cs="Arial"/>
          <w:sz w:val="24"/>
          <w:szCs w:val="24"/>
        </w:rPr>
      </w:pPr>
      <w:r w:rsidRPr="00C41AD3">
        <w:rPr>
          <w:rFonts w:ascii="Arial" w:hAnsi="Arial" w:cs="Arial"/>
          <w:sz w:val="24"/>
          <w:szCs w:val="24"/>
        </w:rPr>
        <w:t xml:space="preserve">Completing Section </w:t>
      </w:r>
      <w:r>
        <w:rPr>
          <w:rFonts w:ascii="Arial" w:hAnsi="Arial" w:cs="Arial"/>
          <w:sz w:val="24"/>
          <w:szCs w:val="24"/>
        </w:rPr>
        <w:t>H</w:t>
      </w:r>
      <w:r w:rsidRPr="00C41AD3">
        <w:rPr>
          <w:rFonts w:ascii="Arial" w:hAnsi="Arial" w:cs="Arial"/>
          <w:sz w:val="24"/>
          <w:szCs w:val="24"/>
        </w:rPr>
        <w:t xml:space="preserve"> -</w:t>
      </w:r>
      <w:r w:rsidRPr="00C41AD3">
        <w:rPr>
          <w:rFonts w:ascii="Arial" w:hAnsi="Arial" w:cs="Arial"/>
          <w:sz w:val="24"/>
          <w:szCs w:val="24"/>
        </w:rPr>
        <w:tab/>
      </w:r>
      <w:r w:rsidR="00C2242D" w:rsidRPr="00C41AD3">
        <w:rPr>
          <w:rFonts w:ascii="Arial" w:hAnsi="Arial" w:cs="Arial"/>
          <w:sz w:val="24"/>
          <w:szCs w:val="24"/>
        </w:rPr>
        <w:t>Return</w:t>
      </w:r>
      <w:r>
        <w:rPr>
          <w:rFonts w:ascii="Arial" w:hAnsi="Arial" w:cs="Arial"/>
          <w:sz w:val="24"/>
          <w:szCs w:val="24"/>
        </w:rPr>
        <w:t>ing your</w:t>
      </w:r>
      <w:r w:rsidR="008F06A0">
        <w:rPr>
          <w:rFonts w:ascii="Arial" w:hAnsi="Arial" w:cs="Arial"/>
          <w:sz w:val="24"/>
          <w:szCs w:val="24"/>
        </w:rPr>
        <w:t xml:space="preserve"> q</w:t>
      </w:r>
      <w:r w:rsidR="00C2242D" w:rsidRPr="00C41AD3">
        <w:rPr>
          <w:rFonts w:ascii="Arial" w:hAnsi="Arial" w:cs="Arial"/>
          <w:sz w:val="24"/>
          <w:szCs w:val="24"/>
        </w:rPr>
        <w:t>uestionnaire</w:t>
      </w:r>
    </w:p>
    <w:p w14:paraId="6DCFB836" w14:textId="77777777" w:rsidR="00C2242D" w:rsidRPr="00C41AD3" w:rsidRDefault="00C2242D" w:rsidP="009E30B5">
      <w:pPr>
        <w:spacing w:after="0" w:line="480" w:lineRule="auto"/>
        <w:rPr>
          <w:rFonts w:ascii="Arial" w:hAnsi="Arial" w:cs="Arial"/>
          <w:sz w:val="24"/>
          <w:szCs w:val="24"/>
        </w:rPr>
      </w:pPr>
      <w:r w:rsidRPr="00C41AD3">
        <w:rPr>
          <w:rFonts w:ascii="Arial" w:hAnsi="Arial" w:cs="Arial"/>
          <w:sz w:val="24"/>
          <w:szCs w:val="24"/>
        </w:rPr>
        <w:t>Relevant USI documents</w:t>
      </w:r>
    </w:p>
    <w:p w14:paraId="54DAD8F7" w14:textId="77777777" w:rsidR="00AD093E" w:rsidRPr="00C41AD3" w:rsidRDefault="008F06A0" w:rsidP="009E30B5">
      <w:pPr>
        <w:spacing w:after="0" w:line="480" w:lineRule="auto"/>
        <w:rPr>
          <w:rFonts w:ascii="Arial" w:hAnsi="Arial" w:cs="Arial"/>
          <w:sz w:val="24"/>
          <w:szCs w:val="24"/>
        </w:rPr>
      </w:pPr>
      <w:r>
        <w:rPr>
          <w:rFonts w:ascii="Arial" w:hAnsi="Arial" w:cs="Arial"/>
          <w:sz w:val="24"/>
          <w:szCs w:val="24"/>
        </w:rPr>
        <w:t>Contact details - help and s</w:t>
      </w:r>
      <w:r w:rsidR="00AD093E" w:rsidRPr="00C41AD3">
        <w:rPr>
          <w:rFonts w:ascii="Arial" w:hAnsi="Arial" w:cs="Arial"/>
          <w:sz w:val="24"/>
          <w:szCs w:val="24"/>
        </w:rPr>
        <w:t>upport</w:t>
      </w:r>
    </w:p>
    <w:p w14:paraId="6AC2648E" w14:textId="77777777" w:rsidR="00AD093E" w:rsidRDefault="00AD093E">
      <w:pPr>
        <w:rPr>
          <w:sz w:val="28"/>
          <w:szCs w:val="28"/>
        </w:rPr>
      </w:pPr>
      <w:r>
        <w:rPr>
          <w:sz w:val="28"/>
          <w:szCs w:val="28"/>
        </w:rPr>
        <w:br w:type="page"/>
      </w:r>
    </w:p>
    <w:p w14:paraId="3E9879D9" w14:textId="77777777" w:rsidR="006C4BA1" w:rsidRPr="003837BC" w:rsidRDefault="00AD093E" w:rsidP="00C41AD3">
      <w:pPr>
        <w:spacing w:after="0" w:line="360" w:lineRule="auto"/>
        <w:rPr>
          <w:rFonts w:ascii="Arial" w:hAnsi="Arial" w:cs="Arial"/>
          <w:b/>
          <w:color w:val="7030A0"/>
          <w:sz w:val="28"/>
          <w:szCs w:val="28"/>
        </w:rPr>
      </w:pPr>
      <w:r w:rsidRPr="003837BC">
        <w:rPr>
          <w:rFonts w:ascii="Arial" w:hAnsi="Arial" w:cs="Arial"/>
          <w:b/>
          <w:color w:val="7030A0"/>
          <w:sz w:val="28"/>
          <w:szCs w:val="28"/>
        </w:rPr>
        <w:lastRenderedPageBreak/>
        <w:t>Background to the work of the Urology Services Inquiry</w:t>
      </w:r>
    </w:p>
    <w:p w14:paraId="7A8740A3" w14:textId="77777777" w:rsidR="00C41AD3" w:rsidRPr="00C41AD3" w:rsidRDefault="00C41AD3" w:rsidP="00C41AD3">
      <w:pPr>
        <w:spacing w:after="0" w:line="360" w:lineRule="auto"/>
        <w:rPr>
          <w:rFonts w:ascii="Arial" w:hAnsi="Arial" w:cs="Arial"/>
          <w:b/>
          <w:color w:val="7030A0"/>
          <w:sz w:val="24"/>
          <w:szCs w:val="24"/>
        </w:rPr>
      </w:pPr>
    </w:p>
    <w:p w14:paraId="31C7A002" w14:textId="075BC18E" w:rsidR="00483557" w:rsidRDefault="00483557" w:rsidP="00C41AD3">
      <w:pPr>
        <w:spacing w:after="0" w:line="360" w:lineRule="auto"/>
        <w:rPr>
          <w:rFonts w:ascii="Arial" w:hAnsi="Arial" w:cs="Arial"/>
          <w:sz w:val="24"/>
          <w:szCs w:val="24"/>
        </w:rPr>
      </w:pPr>
      <w:r w:rsidRPr="00C41AD3">
        <w:rPr>
          <w:rFonts w:ascii="Arial" w:hAnsi="Arial" w:cs="Arial"/>
          <w:sz w:val="24"/>
          <w:szCs w:val="24"/>
        </w:rPr>
        <w:t xml:space="preserve">The Inquiry Chair is Christine Smith </w:t>
      </w:r>
      <w:r w:rsidR="00102EFB">
        <w:rPr>
          <w:rFonts w:ascii="Arial" w:hAnsi="Arial" w:cs="Arial"/>
          <w:sz w:val="24"/>
          <w:szCs w:val="24"/>
        </w:rPr>
        <w:t>K</w:t>
      </w:r>
      <w:r w:rsidRPr="00C41AD3">
        <w:rPr>
          <w:rFonts w:ascii="Arial" w:hAnsi="Arial" w:cs="Arial"/>
          <w:sz w:val="24"/>
          <w:szCs w:val="24"/>
        </w:rPr>
        <w:t>C who is a Senior Barrister, called to the Bar of Northern Ireland in 1985 and took silk in 2011.  She is assisted in her task by Dr Sonia Swart, a medical governance expert and Mr Damian Hanbury, a consultant urologist.</w:t>
      </w:r>
    </w:p>
    <w:p w14:paraId="52522AB1" w14:textId="77777777" w:rsidR="00C41AD3" w:rsidRPr="00C41AD3" w:rsidRDefault="00C41AD3" w:rsidP="00C41AD3">
      <w:pPr>
        <w:spacing w:after="0" w:line="360" w:lineRule="auto"/>
        <w:rPr>
          <w:rFonts w:ascii="Arial" w:hAnsi="Arial" w:cs="Arial"/>
          <w:sz w:val="24"/>
          <w:szCs w:val="24"/>
        </w:rPr>
      </w:pPr>
    </w:p>
    <w:p w14:paraId="353CAA75" w14:textId="77777777" w:rsidR="006C4BA1" w:rsidRDefault="006C4BA1" w:rsidP="00C41AD3">
      <w:pPr>
        <w:spacing w:after="0" w:line="360" w:lineRule="auto"/>
        <w:rPr>
          <w:rFonts w:ascii="Arial" w:hAnsi="Arial" w:cs="Arial"/>
          <w:sz w:val="24"/>
          <w:szCs w:val="24"/>
        </w:rPr>
      </w:pPr>
      <w:r w:rsidRPr="00C41AD3">
        <w:rPr>
          <w:rFonts w:ascii="Arial" w:hAnsi="Arial" w:cs="Arial"/>
          <w:sz w:val="24"/>
          <w:szCs w:val="24"/>
        </w:rPr>
        <w:t>The Urology Services Inquiry (USI) commenced its work on 6</w:t>
      </w:r>
      <w:r w:rsidRPr="00C41AD3">
        <w:rPr>
          <w:rFonts w:ascii="Arial" w:hAnsi="Arial" w:cs="Arial"/>
          <w:sz w:val="24"/>
          <w:szCs w:val="24"/>
          <w:vertAlign w:val="superscript"/>
        </w:rPr>
        <w:t>th</w:t>
      </w:r>
      <w:r w:rsidRPr="00C41AD3">
        <w:rPr>
          <w:rFonts w:ascii="Arial" w:hAnsi="Arial" w:cs="Arial"/>
          <w:sz w:val="24"/>
          <w:szCs w:val="24"/>
        </w:rPr>
        <w:t xml:space="preserve"> September 2021 and now wishes to hear from the public to assist with its investigations.  The Inquiry would like to hear in particular from patients and/or their family members regarding concerns or complaints that they may have had in relation to the provision of Urology Services within the Southern Health and Social Care Trust.  The remit of our work is set out in detail in the USI Terms of Reference which can be accessed on our website </w:t>
      </w:r>
      <w:hyperlink r:id="rId9" w:history="1">
        <w:r w:rsidRPr="00C41AD3">
          <w:rPr>
            <w:rStyle w:val="Hyperlink"/>
            <w:rFonts w:ascii="Arial" w:hAnsi="Arial" w:cs="Arial"/>
            <w:sz w:val="24"/>
            <w:szCs w:val="24"/>
          </w:rPr>
          <w:t>www.urologyservicesinquiry.org.uk</w:t>
        </w:r>
      </w:hyperlink>
    </w:p>
    <w:p w14:paraId="73642264" w14:textId="77777777" w:rsidR="003837BC" w:rsidRPr="00C41AD3" w:rsidRDefault="003837BC" w:rsidP="00C41AD3">
      <w:pPr>
        <w:spacing w:after="0" w:line="360" w:lineRule="auto"/>
        <w:rPr>
          <w:rFonts w:ascii="Arial" w:hAnsi="Arial" w:cs="Arial"/>
          <w:sz w:val="24"/>
          <w:szCs w:val="24"/>
        </w:rPr>
      </w:pPr>
    </w:p>
    <w:p w14:paraId="63885900" w14:textId="77777777" w:rsidR="006C4BA1" w:rsidRDefault="006C4BA1" w:rsidP="00C41AD3">
      <w:pPr>
        <w:spacing w:after="0" w:line="360" w:lineRule="auto"/>
        <w:rPr>
          <w:rFonts w:ascii="Arial" w:hAnsi="Arial" w:cs="Arial"/>
          <w:sz w:val="24"/>
          <w:szCs w:val="24"/>
        </w:rPr>
      </w:pPr>
      <w:r w:rsidRPr="00C41AD3">
        <w:rPr>
          <w:rFonts w:ascii="Arial" w:hAnsi="Arial" w:cs="Arial"/>
          <w:sz w:val="24"/>
          <w:szCs w:val="24"/>
        </w:rPr>
        <w:t xml:space="preserve">This guide is to assist you in understanding our work and to provide you with the necessary information to </w:t>
      </w:r>
      <w:r w:rsidR="005F72EB" w:rsidRPr="00C41AD3">
        <w:rPr>
          <w:rFonts w:ascii="Arial" w:hAnsi="Arial" w:cs="Arial"/>
          <w:sz w:val="24"/>
          <w:szCs w:val="24"/>
        </w:rPr>
        <w:t>make an informed decision on whether or not you wish</w:t>
      </w:r>
      <w:r w:rsidRPr="00C41AD3">
        <w:rPr>
          <w:rFonts w:ascii="Arial" w:hAnsi="Arial" w:cs="Arial"/>
          <w:sz w:val="24"/>
          <w:szCs w:val="24"/>
        </w:rPr>
        <w:t xml:space="preserve"> to complete the </w:t>
      </w:r>
      <w:r w:rsidR="00AD093E" w:rsidRPr="00C41AD3">
        <w:rPr>
          <w:rFonts w:ascii="Arial" w:hAnsi="Arial" w:cs="Arial"/>
          <w:sz w:val="24"/>
          <w:szCs w:val="24"/>
        </w:rPr>
        <w:t>USI Questionnaire and how to complete it.</w:t>
      </w:r>
    </w:p>
    <w:p w14:paraId="00CB4CD1" w14:textId="77777777" w:rsidR="003837BC" w:rsidRPr="00C41AD3" w:rsidRDefault="003837BC" w:rsidP="00C41AD3">
      <w:pPr>
        <w:spacing w:after="0" w:line="360" w:lineRule="auto"/>
        <w:rPr>
          <w:rFonts w:ascii="Arial" w:hAnsi="Arial" w:cs="Arial"/>
          <w:sz w:val="24"/>
          <w:szCs w:val="24"/>
        </w:rPr>
      </w:pPr>
    </w:p>
    <w:p w14:paraId="124E8C0D" w14:textId="77777777" w:rsidR="00483557" w:rsidRDefault="005F72EB" w:rsidP="00C41AD3">
      <w:pPr>
        <w:spacing w:after="0" w:line="360" w:lineRule="auto"/>
        <w:rPr>
          <w:rFonts w:ascii="Arial" w:hAnsi="Arial" w:cs="Arial"/>
          <w:sz w:val="24"/>
          <w:szCs w:val="24"/>
        </w:rPr>
      </w:pPr>
      <w:r w:rsidRPr="00C41AD3">
        <w:rPr>
          <w:rFonts w:ascii="Arial" w:hAnsi="Arial" w:cs="Arial"/>
          <w:sz w:val="24"/>
          <w:szCs w:val="24"/>
        </w:rPr>
        <w:t>We expect that it will be of interest to patients and/or their families who have availed of these services but we also welcome comment from anyone else who may have had concerns regarding Urology Services whether they brought these concerns to anyone’s attention or not.  This would include staff or others who worked in or alongside the health service and all those healthcare providers or others connected in any way to the work of urology services within the SHSCT.</w:t>
      </w:r>
    </w:p>
    <w:p w14:paraId="6A5F82F2" w14:textId="77777777" w:rsidR="003837BC" w:rsidRPr="00C41AD3" w:rsidRDefault="003837BC" w:rsidP="00C41AD3">
      <w:pPr>
        <w:spacing w:after="0" w:line="360" w:lineRule="auto"/>
        <w:rPr>
          <w:rFonts w:ascii="Arial" w:hAnsi="Arial" w:cs="Arial"/>
          <w:sz w:val="24"/>
          <w:szCs w:val="24"/>
        </w:rPr>
      </w:pPr>
    </w:p>
    <w:p w14:paraId="6D2F7A68" w14:textId="77777777" w:rsidR="004A3AB8" w:rsidRPr="00C41AD3" w:rsidRDefault="004A3AB8" w:rsidP="00C41AD3">
      <w:pPr>
        <w:spacing w:after="0" w:line="360" w:lineRule="auto"/>
        <w:rPr>
          <w:rFonts w:ascii="Arial" w:hAnsi="Arial" w:cs="Arial"/>
          <w:sz w:val="24"/>
          <w:szCs w:val="24"/>
        </w:rPr>
      </w:pPr>
      <w:r w:rsidRPr="00C41AD3">
        <w:rPr>
          <w:rFonts w:ascii="Arial" w:hAnsi="Arial" w:cs="Arial"/>
          <w:sz w:val="24"/>
          <w:szCs w:val="24"/>
        </w:rPr>
        <w:t>The USI inquiry is indepen</w:t>
      </w:r>
      <w:r w:rsidR="008253AA" w:rsidRPr="00C41AD3">
        <w:rPr>
          <w:rFonts w:ascii="Arial" w:hAnsi="Arial" w:cs="Arial"/>
          <w:sz w:val="24"/>
          <w:szCs w:val="24"/>
        </w:rPr>
        <w:t>dent of all other organisations and is inquisitorial in nature.</w:t>
      </w:r>
    </w:p>
    <w:p w14:paraId="5177CCEF" w14:textId="77777777" w:rsidR="004B4FB1" w:rsidRPr="00C41AD3" w:rsidRDefault="004B4FB1" w:rsidP="00C41AD3">
      <w:pPr>
        <w:spacing w:after="0" w:line="360" w:lineRule="auto"/>
        <w:rPr>
          <w:rFonts w:ascii="Arial" w:hAnsi="Arial" w:cs="Arial"/>
          <w:sz w:val="24"/>
          <w:szCs w:val="24"/>
        </w:rPr>
      </w:pPr>
    </w:p>
    <w:p w14:paraId="7BFDCF0D" w14:textId="77777777" w:rsidR="003837BC" w:rsidRDefault="003837BC">
      <w:pPr>
        <w:rPr>
          <w:rFonts w:ascii="Arial" w:hAnsi="Arial" w:cs="Arial"/>
          <w:b/>
          <w:color w:val="7030A0"/>
          <w:sz w:val="24"/>
          <w:szCs w:val="24"/>
        </w:rPr>
      </w:pPr>
      <w:r>
        <w:rPr>
          <w:rFonts w:ascii="Arial" w:hAnsi="Arial" w:cs="Arial"/>
          <w:b/>
          <w:color w:val="7030A0"/>
          <w:sz w:val="24"/>
          <w:szCs w:val="24"/>
        </w:rPr>
        <w:br w:type="page"/>
      </w:r>
    </w:p>
    <w:p w14:paraId="52FD2AF2" w14:textId="77777777" w:rsidR="004B4FB1" w:rsidRPr="003837BC" w:rsidRDefault="004B4FB1" w:rsidP="00C41AD3">
      <w:pPr>
        <w:spacing w:after="0" w:line="360" w:lineRule="auto"/>
        <w:rPr>
          <w:rFonts w:ascii="Arial" w:hAnsi="Arial" w:cs="Arial"/>
          <w:b/>
          <w:color w:val="7030A0"/>
          <w:sz w:val="28"/>
          <w:szCs w:val="28"/>
        </w:rPr>
      </w:pPr>
      <w:r w:rsidRPr="003837BC">
        <w:rPr>
          <w:rFonts w:ascii="Arial" w:hAnsi="Arial" w:cs="Arial"/>
          <w:b/>
          <w:color w:val="7030A0"/>
          <w:sz w:val="28"/>
          <w:szCs w:val="28"/>
        </w:rPr>
        <w:lastRenderedPageBreak/>
        <w:t>What this Inquiry is investigating</w:t>
      </w:r>
    </w:p>
    <w:p w14:paraId="55655E41" w14:textId="77777777" w:rsidR="004B4FB1" w:rsidRPr="00C41AD3" w:rsidRDefault="004B4FB1" w:rsidP="00C41AD3">
      <w:pPr>
        <w:spacing w:after="0" w:line="360" w:lineRule="auto"/>
        <w:rPr>
          <w:rFonts w:ascii="Arial" w:hAnsi="Arial" w:cs="Arial"/>
          <w:sz w:val="24"/>
          <w:szCs w:val="24"/>
        </w:rPr>
      </w:pPr>
    </w:p>
    <w:p w14:paraId="2CDDC360" w14:textId="77777777" w:rsidR="004B4FB1" w:rsidRDefault="004B4FB1" w:rsidP="00C41AD3">
      <w:pPr>
        <w:spacing w:after="0" w:line="360" w:lineRule="auto"/>
        <w:rPr>
          <w:rFonts w:ascii="Arial" w:hAnsi="Arial" w:cs="Arial"/>
          <w:sz w:val="24"/>
          <w:szCs w:val="24"/>
        </w:rPr>
      </w:pPr>
      <w:r w:rsidRPr="00C41AD3">
        <w:rPr>
          <w:rFonts w:ascii="Arial" w:hAnsi="Arial" w:cs="Arial"/>
          <w:sz w:val="24"/>
          <w:szCs w:val="24"/>
        </w:rPr>
        <w:t>This inquiry is investigating whether appropriate action was taken in light of the</w:t>
      </w:r>
      <w:r w:rsidR="005E1C1B" w:rsidRPr="00C41AD3">
        <w:rPr>
          <w:rFonts w:ascii="Arial" w:hAnsi="Arial" w:cs="Arial"/>
          <w:sz w:val="24"/>
          <w:szCs w:val="24"/>
        </w:rPr>
        <w:t xml:space="preserve"> </w:t>
      </w:r>
      <w:r w:rsidRPr="00C41AD3">
        <w:rPr>
          <w:rFonts w:ascii="Arial" w:hAnsi="Arial" w:cs="Arial"/>
          <w:sz w:val="24"/>
          <w:szCs w:val="24"/>
        </w:rPr>
        <w:t xml:space="preserve">information that was known, or ought to have been known, by those with responsibility for decision making and oversight.  Following investigation into this matter the Inquiry intend to issue a report with recommendations and </w:t>
      </w:r>
      <w:r w:rsidR="008253AA" w:rsidRPr="00C41AD3">
        <w:rPr>
          <w:rFonts w:ascii="Arial" w:hAnsi="Arial" w:cs="Arial"/>
          <w:sz w:val="24"/>
          <w:szCs w:val="24"/>
        </w:rPr>
        <w:t>learning points that can be identified.</w:t>
      </w:r>
    </w:p>
    <w:p w14:paraId="529CF298" w14:textId="77777777" w:rsidR="003837BC" w:rsidRPr="00C41AD3" w:rsidRDefault="003837BC" w:rsidP="00C41AD3">
      <w:pPr>
        <w:spacing w:after="0" w:line="360" w:lineRule="auto"/>
        <w:rPr>
          <w:rFonts w:ascii="Arial" w:hAnsi="Arial" w:cs="Arial"/>
          <w:sz w:val="24"/>
          <w:szCs w:val="24"/>
        </w:rPr>
      </w:pPr>
    </w:p>
    <w:p w14:paraId="6A139E50" w14:textId="77777777" w:rsidR="002E30DE" w:rsidRDefault="00D74851" w:rsidP="00C41AD3">
      <w:pPr>
        <w:spacing w:after="0" w:line="360" w:lineRule="auto"/>
        <w:rPr>
          <w:rFonts w:ascii="Arial" w:hAnsi="Arial" w:cs="Arial"/>
          <w:sz w:val="24"/>
          <w:szCs w:val="24"/>
        </w:rPr>
      </w:pPr>
      <w:r w:rsidRPr="00C41AD3">
        <w:rPr>
          <w:rFonts w:ascii="Arial" w:hAnsi="Arial" w:cs="Arial"/>
          <w:sz w:val="24"/>
          <w:szCs w:val="24"/>
        </w:rPr>
        <w:t>Our Terms of Reference set out what this Inquiry is investigating in detail but in short the Inquiry is investigating whether the Southern Health and Social Care Trust’s handling of complaints or concerns brought to its attention prior to May 2020 were adequate and whether there was anything that should have alerted the Trust to instigate an earlier more thorough investigation.</w:t>
      </w:r>
      <w:r w:rsidR="006C7E66" w:rsidRPr="00C41AD3">
        <w:rPr>
          <w:rFonts w:ascii="Arial" w:hAnsi="Arial" w:cs="Arial"/>
          <w:sz w:val="24"/>
          <w:szCs w:val="24"/>
        </w:rPr>
        <w:t xml:space="preserve">  </w:t>
      </w:r>
      <w:r w:rsidR="0043305B" w:rsidRPr="00C41AD3">
        <w:rPr>
          <w:rFonts w:ascii="Arial" w:hAnsi="Arial" w:cs="Arial"/>
          <w:sz w:val="24"/>
          <w:szCs w:val="24"/>
        </w:rPr>
        <w:t xml:space="preserve">The Inquiry is to evaluate the corporate and clinical governance procedures and arrangements within the Trust and the circumstances which led to the Trust conducting a “lookback review” of patients seen by the urology consultant, Mr Aidan O’Brien, for the time period January 2019 to May 2020.  </w:t>
      </w:r>
      <w:r w:rsidR="00EE318B" w:rsidRPr="00C41AD3">
        <w:rPr>
          <w:rFonts w:ascii="Arial" w:hAnsi="Arial" w:cs="Arial"/>
          <w:sz w:val="24"/>
          <w:szCs w:val="24"/>
        </w:rPr>
        <w:t>Our focus will be on the governance of patient care and safety within the Trust’s urology specialty.</w:t>
      </w:r>
    </w:p>
    <w:p w14:paraId="0DAD4EE3" w14:textId="77777777" w:rsidR="003837BC" w:rsidRPr="00C41AD3" w:rsidRDefault="003837BC" w:rsidP="00C41AD3">
      <w:pPr>
        <w:spacing w:after="0" w:line="360" w:lineRule="auto"/>
        <w:rPr>
          <w:rFonts w:ascii="Arial" w:hAnsi="Arial" w:cs="Arial"/>
          <w:sz w:val="24"/>
          <w:szCs w:val="24"/>
        </w:rPr>
      </w:pPr>
    </w:p>
    <w:p w14:paraId="4CB81C8D" w14:textId="77777777" w:rsidR="001245C4" w:rsidRPr="00C41AD3" w:rsidRDefault="001245C4" w:rsidP="00C41AD3">
      <w:pPr>
        <w:spacing w:after="0" w:line="360" w:lineRule="auto"/>
        <w:rPr>
          <w:rFonts w:ascii="Arial" w:hAnsi="Arial" w:cs="Arial"/>
          <w:sz w:val="24"/>
          <w:szCs w:val="24"/>
        </w:rPr>
      </w:pPr>
      <w:r w:rsidRPr="00C41AD3">
        <w:rPr>
          <w:rFonts w:ascii="Arial" w:hAnsi="Arial" w:cs="Arial"/>
          <w:sz w:val="24"/>
          <w:szCs w:val="24"/>
        </w:rPr>
        <w:t>It is likely that these investigations will result in the Inquiry reviewing the role and input of other organisations such as the Health and Social Care Board, the Public Health Agency, the Department of Health, the Regulation Quality and Improvement Authority (RQIA) and independent care providers.</w:t>
      </w:r>
    </w:p>
    <w:p w14:paraId="4E2C2F01" w14:textId="77777777" w:rsidR="001245C4" w:rsidRPr="00C41AD3" w:rsidRDefault="001245C4" w:rsidP="00C41AD3">
      <w:pPr>
        <w:spacing w:after="0" w:line="360" w:lineRule="auto"/>
        <w:rPr>
          <w:rFonts w:ascii="Arial" w:hAnsi="Arial" w:cs="Arial"/>
          <w:sz w:val="24"/>
          <w:szCs w:val="24"/>
        </w:rPr>
      </w:pPr>
    </w:p>
    <w:p w14:paraId="101414C7" w14:textId="77777777" w:rsidR="001245C4" w:rsidRPr="003837BC" w:rsidRDefault="001245C4" w:rsidP="00C41AD3">
      <w:pPr>
        <w:spacing w:after="0" w:line="360" w:lineRule="auto"/>
        <w:rPr>
          <w:rFonts w:ascii="Arial" w:hAnsi="Arial" w:cs="Arial"/>
          <w:b/>
          <w:color w:val="7030A0"/>
          <w:sz w:val="28"/>
          <w:szCs w:val="28"/>
        </w:rPr>
      </w:pPr>
      <w:r w:rsidRPr="003837BC">
        <w:rPr>
          <w:rFonts w:ascii="Arial" w:hAnsi="Arial" w:cs="Arial"/>
          <w:b/>
          <w:color w:val="7030A0"/>
          <w:sz w:val="28"/>
          <w:szCs w:val="28"/>
        </w:rPr>
        <w:t>What the Inquiry is NOT investigating</w:t>
      </w:r>
    </w:p>
    <w:p w14:paraId="6D6DE0D8" w14:textId="77777777" w:rsidR="00C262E0" w:rsidRPr="00C41AD3" w:rsidRDefault="00C262E0" w:rsidP="00C41AD3">
      <w:pPr>
        <w:spacing w:after="0" w:line="360" w:lineRule="auto"/>
        <w:rPr>
          <w:rFonts w:ascii="Arial" w:hAnsi="Arial" w:cs="Arial"/>
          <w:sz w:val="24"/>
          <w:szCs w:val="24"/>
        </w:rPr>
      </w:pPr>
    </w:p>
    <w:p w14:paraId="2B57B468" w14:textId="77777777" w:rsidR="00C262E0" w:rsidRPr="00C41AD3" w:rsidRDefault="00C262E0" w:rsidP="003837BC">
      <w:pPr>
        <w:pStyle w:val="ListParagraph"/>
        <w:numPr>
          <w:ilvl w:val="0"/>
          <w:numId w:val="2"/>
        </w:numPr>
        <w:spacing w:after="0" w:line="360" w:lineRule="auto"/>
        <w:ind w:left="567" w:hanging="567"/>
        <w:rPr>
          <w:rFonts w:ascii="Arial" w:hAnsi="Arial" w:cs="Arial"/>
          <w:sz w:val="24"/>
          <w:szCs w:val="24"/>
        </w:rPr>
      </w:pPr>
      <w:r w:rsidRPr="00C41AD3">
        <w:rPr>
          <w:rFonts w:ascii="Arial" w:hAnsi="Arial" w:cs="Arial"/>
          <w:sz w:val="24"/>
          <w:szCs w:val="24"/>
        </w:rPr>
        <w:t>Our Terms of Reference clearly state that this Inquiry is NOT tasked to make decisions on the clinical practice or employment status of Mr Aidan O’Brien.  That is a matter for the General Medical Council (GMC) and it would be entirely inappropriate for this Inquiry to encroach on the GMC’s remit.</w:t>
      </w:r>
    </w:p>
    <w:p w14:paraId="5EB0D006" w14:textId="77777777" w:rsidR="00C262E0" w:rsidRPr="00C41AD3" w:rsidRDefault="00C262E0" w:rsidP="003837BC">
      <w:pPr>
        <w:pStyle w:val="ListParagraph"/>
        <w:numPr>
          <w:ilvl w:val="0"/>
          <w:numId w:val="2"/>
        </w:numPr>
        <w:spacing w:after="0" w:line="360" w:lineRule="auto"/>
        <w:ind w:left="567" w:hanging="567"/>
        <w:rPr>
          <w:rFonts w:ascii="Arial" w:hAnsi="Arial" w:cs="Arial"/>
          <w:sz w:val="24"/>
          <w:szCs w:val="24"/>
        </w:rPr>
      </w:pPr>
      <w:r w:rsidRPr="00C41AD3">
        <w:rPr>
          <w:rFonts w:ascii="Arial" w:hAnsi="Arial" w:cs="Arial"/>
          <w:sz w:val="24"/>
          <w:szCs w:val="24"/>
        </w:rPr>
        <w:t>This Inquiry is NOT responsible for the conduct of the “lookback review” which is the responsibility of the Southern Health and Social Care Trust.</w:t>
      </w:r>
    </w:p>
    <w:p w14:paraId="402952A4" w14:textId="77777777" w:rsidR="00C262E0" w:rsidRPr="00C41AD3" w:rsidRDefault="00C262E0" w:rsidP="003837BC">
      <w:pPr>
        <w:pStyle w:val="ListParagraph"/>
        <w:numPr>
          <w:ilvl w:val="0"/>
          <w:numId w:val="2"/>
        </w:numPr>
        <w:spacing w:after="0" w:line="360" w:lineRule="auto"/>
        <w:ind w:left="567" w:hanging="567"/>
        <w:rPr>
          <w:rFonts w:ascii="Arial" w:hAnsi="Arial" w:cs="Arial"/>
          <w:sz w:val="24"/>
          <w:szCs w:val="24"/>
        </w:rPr>
      </w:pPr>
      <w:r w:rsidRPr="00C41AD3">
        <w:rPr>
          <w:rFonts w:ascii="Arial" w:hAnsi="Arial" w:cs="Arial"/>
          <w:sz w:val="24"/>
          <w:szCs w:val="24"/>
        </w:rPr>
        <w:lastRenderedPageBreak/>
        <w:t>The Urology Services Inquiry would also like to make it clear that it is NOT involved in any compensation scheme for anyone who may be dissatisfied with the level of Urology service received.</w:t>
      </w:r>
    </w:p>
    <w:p w14:paraId="0C543CF7" w14:textId="77777777" w:rsidR="00BE62D6" w:rsidRPr="00C41AD3" w:rsidRDefault="00BE62D6" w:rsidP="00C41AD3">
      <w:pPr>
        <w:spacing w:after="0" w:line="360" w:lineRule="auto"/>
        <w:rPr>
          <w:rFonts w:ascii="Arial" w:hAnsi="Arial" w:cs="Arial"/>
          <w:sz w:val="24"/>
          <w:szCs w:val="24"/>
        </w:rPr>
      </w:pPr>
    </w:p>
    <w:p w14:paraId="16B38BFA" w14:textId="77777777" w:rsidR="00BE62D6" w:rsidRPr="003837BC" w:rsidRDefault="008F06A0" w:rsidP="00C41AD3">
      <w:pPr>
        <w:spacing w:after="0" w:line="360" w:lineRule="auto"/>
        <w:rPr>
          <w:rFonts w:ascii="Arial" w:hAnsi="Arial" w:cs="Arial"/>
          <w:b/>
          <w:color w:val="7030A0"/>
          <w:sz w:val="28"/>
          <w:szCs w:val="28"/>
        </w:rPr>
      </w:pPr>
      <w:r>
        <w:rPr>
          <w:rFonts w:ascii="Arial" w:hAnsi="Arial" w:cs="Arial"/>
          <w:b/>
          <w:color w:val="7030A0"/>
          <w:sz w:val="28"/>
          <w:szCs w:val="28"/>
        </w:rPr>
        <w:t>Other related r</w:t>
      </w:r>
      <w:r w:rsidR="00BE62D6" w:rsidRPr="003837BC">
        <w:rPr>
          <w:rFonts w:ascii="Arial" w:hAnsi="Arial" w:cs="Arial"/>
          <w:b/>
          <w:color w:val="7030A0"/>
          <w:sz w:val="28"/>
          <w:szCs w:val="28"/>
        </w:rPr>
        <w:t>eviews</w:t>
      </w:r>
    </w:p>
    <w:p w14:paraId="010DAACC" w14:textId="77777777" w:rsidR="003837BC" w:rsidRDefault="003837BC" w:rsidP="00C41AD3">
      <w:pPr>
        <w:spacing w:after="0" w:line="360" w:lineRule="auto"/>
        <w:rPr>
          <w:rFonts w:ascii="Arial" w:hAnsi="Arial" w:cs="Arial"/>
          <w:sz w:val="24"/>
          <w:szCs w:val="24"/>
        </w:rPr>
      </w:pPr>
    </w:p>
    <w:p w14:paraId="045E17B3" w14:textId="77777777" w:rsidR="00F73351" w:rsidRPr="00C41AD3" w:rsidRDefault="00BE62D6" w:rsidP="00C41AD3">
      <w:pPr>
        <w:spacing w:after="0" w:line="360" w:lineRule="auto"/>
        <w:rPr>
          <w:rFonts w:ascii="Arial" w:hAnsi="Arial" w:cs="Arial"/>
          <w:sz w:val="24"/>
          <w:szCs w:val="24"/>
        </w:rPr>
      </w:pPr>
      <w:r w:rsidRPr="00C41AD3">
        <w:rPr>
          <w:rFonts w:ascii="Arial" w:hAnsi="Arial" w:cs="Arial"/>
          <w:sz w:val="24"/>
          <w:szCs w:val="24"/>
        </w:rPr>
        <w:t xml:space="preserve">There are </w:t>
      </w:r>
      <w:r w:rsidR="00AD4ECC" w:rsidRPr="00C41AD3">
        <w:rPr>
          <w:rFonts w:ascii="Arial" w:hAnsi="Arial" w:cs="Arial"/>
          <w:sz w:val="24"/>
          <w:szCs w:val="24"/>
        </w:rPr>
        <w:t xml:space="preserve">a number of other reviews and investigations currently ongoing and relating to </w:t>
      </w:r>
      <w:r w:rsidR="00E27733">
        <w:rPr>
          <w:rFonts w:ascii="Arial" w:hAnsi="Arial" w:cs="Arial"/>
          <w:sz w:val="24"/>
          <w:szCs w:val="24"/>
        </w:rPr>
        <w:t>either Urology S</w:t>
      </w:r>
      <w:r w:rsidR="00835DF7" w:rsidRPr="00C41AD3">
        <w:rPr>
          <w:rFonts w:ascii="Arial" w:hAnsi="Arial" w:cs="Arial"/>
          <w:sz w:val="24"/>
          <w:szCs w:val="24"/>
        </w:rPr>
        <w:t>ervices or arising out of the same circumstances which led to the establish</w:t>
      </w:r>
      <w:r w:rsidR="00EE4B2B" w:rsidRPr="00C41AD3">
        <w:rPr>
          <w:rFonts w:ascii="Arial" w:hAnsi="Arial" w:cs="Arial"/>
          <w:sz w:val="24"/>
          <w:szCs w:val="24"/>
        </w:rPr>
        <w:t>ment of this Inquiry (</w:t>
      </w:r>
      <w:r w:rsidR="008F06A0" w:rsidRPr="00C41AD3">
        <w:rPr>
          <w:rFonts w:ascii="Arial" w:hAnsi="Arial" w:cs="Arial"/>
          <w:sz w:val="24"/>
          <w:szCs w:val="24"/>
        </w:rPr>
        <w:t>e.g.</w:t>
      </w:r>
      <w:r w:rsidR="00EE4B2B" w:rsidRPr="00C41AD3">
        <w:rPr>
          <w:rFonts w:ascii="Arial" w:hAnsi="Arial" w:cs="Arial"/>
          <w:sz w:val="24"/>
          <w:szCs w:val="24"/>
        </w:rPr>
        <w:t xml:space="preserve"> the GMC investigation).  Whilst some of the reviews and investigations may overlap with the work of this Inquiry and some of their outcomes may be of interest to the work of this Inquiry at a later stage, the work of this Inquiry is distinct from, and independent of, any other reviews.</w:t>
      </w:r>
    </w:p>
    <w:p w14:paraId="28BFDB5D" w14:textId="77777777" w:rsidR="00EE4B2B" w:rsidRPr="00C41AD3" w:rsidRDefault="00EE4B2B" w:rsidP="00C41AD3">
      <w:pPr>
        <w:spacing w:after="0" w:line="360" w:lineRule="auto"/>
        <w:rPr>
          <w:rFonts w:ascii="Arial" w:hAnsi="Arial" w:cs="Arial"/>
          <w:sz w:val="24"/>
          <w:szCs w:val="24"/>
        </w:rPr>
      </w:pPr>
    </w:p>
    <w:p w14:paraId="634F39A3" w14:textId="77777777" w:rsidR="00EE4B2B" w:rsidRPr="003837BC" w:rsidRDefault="008F06A0" w:rsidP="00C41AD3">
      <w:pPr>
        <w:spacing w:after="0" w:line="360" w:lineRule="auto"/>
        <w:rPr>
          <w:rFonts w:ascii="Arial" w:hAnsi="Arial" w:cs="Arial"/>
          <w:b/>
          <w:color w:val="7030A0"/>
          <w:sz w:val="28"/>
          <w:szCs w:val="28"/>
        </w:rPr>
      </w:pPr>
      <w:r>
        <w:rPr>
          <w:rFonts w:ascii="Arial" w:hAnsi="Arial" w:cs="Arial"/>
          <w:b/>
          <w:color w:val="7030A0"/>
          <w:sz w:val="28"/>
          <w:szCs w:val="28"/>
        </w:rPr>
        <w:t>Information of r</w:t>
      </w:r>
      <w:r w:rsidR="00164540" w:rsidRPr="003837BC">
        <w:rPr>
          <w:rFonts w:ascii="Arial" w:hAnsi="Arial" w:cs="Arial"/>
          <w:b/>
          <w:color w:val="7030A0"/>
          <w:sz w:val="28"/>
          <w:szCs w:val="28"/>
        </w:rPr>
        <w:t>elevance from the public</w:t>
      </w:r>
    </w:p>
    <w:p w14:paraId="7162FB44" w14:textId="77777777" w:rsidR="003837BC" w:rsidRDefault="003837BC" w:rsidP="00C41AD3">
      <w:pPr>
        <w:spacing w:after="0" w:line="360" w:lineRule="auto"/>
        <w:rPr>
          <w:rFonts w:ascii="Arial" w:hAnsi="Arial" w:cs="Arial"/>
          <w:sz w:val="24"/>
          <w:szCs w:val="24"/>
        </w:rPr>
      </w:pPr>
    </w:p>
    <w:p w14:paraId="7D4E4826" w14:textId="77777777" w:rsidR="00164540" w:rsidRPr="00C41AD3" w:rsidRDefault="00164540" w:rsidP="00C41AD3">
      <w:pPr>
        <w:spacing w:after="0" w:line="360" w:lineRule="auto"/>
        <w:rPr>
          <w:rFonts w:ascii="Arial" w:hAnsi="Arial" w:cs="Arial"/>
          <w:sz w:val="24"/>
          <w:szCs w:val="24"/>
        </w:rPr>
      </w:pPr>
      <w:r w:rsidRPr="00C41AD3">
        <w:rPr>
          <w:rFonts w:ascii="Arial" w:hAnsi="Arial" w:cs="Arial"/>
          <w:sz w:val="24"/>
          <w:szCs w:val="24"/>
        </w:rPr>
        <w:t xml:space="preserve">The Inquiry is specifically interested in concerns or complaints raised relating to patient care and safety within Urology Services and it is in this area that we invite input from the public.  </w:t>
      </w:r>
    </w:p>
    <w:p w14:paraId="3F32E21A" w14:textId="77777777" w:rsidR="006A3BAF" w:rsidRPr="00C41AD3" w:rsidRDefault="006A3BAF" w:rsidP="00C41AD3">
      <w:pPr>
        <w:spacing w:after="0" w:line="360" w:lineRule="auto"/>
        <w:rPr>
          <w:rFonts w:ascii="Arial" w:hAnsi="Arial" w:cs="Arial"/>
          <w:sz w:val="24"/>
          <w:szCs w:val="24"/>
        </w:rPr>
      </w:pPr>
    </w:p>
    <w:p w14:paraId="1E18C282" w14:textId="77777777" w:rsidR="006A3BAF" w:rsidRPr="003837BC" w:rsidRDefault="006A3BAF" w:rsidP="00C41AD3">
      <w:pPr>
        <w:spacing w:after="0" w:line="360" w:lineRule="auto"/>
        <w:rPr>
          <w:rFonts w:ascii="Arial" w:hAnsi="Arial" w:cs="Arial"/>
          <w:b/>
          <w:color w:val="7030A0"/>
          <w:sz w:val="28"/>
          <w:szCs w:val="28"/>
        </w:rPr>
      </w:pPr>
      <w:r w:rsidRPr="003837BC">
        <w:rPr>
          <w:rFonts w:ascii="Arial" w:hAnsi="Arial" w:cs="Arial"/>
          <w:b/>
          <w:color w:val="7030A0"/>
          <w:sz w:val="28"/>
          <w:szCs w:val="28"/>
        </w:rPr>
        <w:t>How can you assist?</w:t>
      </w:r>
    </w:p>
    <w:p w14:paraId="36EABE82" w14:textId="77777777" w:rsidR="006A3BAF" w:rsidRPr="00516DC7" w:rsidRDefault="006A3BAF" w:rsidP="00C41AD3">
      <w:pPr>
        <w:spacing w:after="0" w:line="360" w:lineRule="auto"/>
        <w:rPr>
          <w:rFonts w:ascii="Arial" w:hAnsi="Arial" w:cs="Arial"/>
          <w:b/>
          <w:color w:val="7030A0"/>
          <w:sz w:val="24"/>
          <w:szCs w:val="24"/>
        </w:rPr>
      </w:pPr>
      <w:r w:rsidRPr="00516DC7">
        <w:rPr>
          <w:rFonts w:ascii="Arial" w:hAnsi="Arial" w:cs="Arial"/>
          <w:b/>
          <w:color w:val="7030A0"/>
          <w:sz w:val="24"/>
          <w:szCs w:val="24"/>
        </w:rPr>
        <w:t>Completi</w:t>
      </w:r>
      <w:r w:rsidR="00516DC7" w:rsidRPr="00516DC7">
        <w:rPr>
          <w:rFonts w:ascii="Arial" w:hAnsi="Arial" w:cs="Arial"/>
          <w:b/>
          <w:color w:val="7030A0"/>
          <w:sz w:val="24"/>
          <w:szCs w:val="24"/>
        </w:rPr>
        <w:t>ng</w:t>
      </w:r>
      <w:r w:rsidR="008F06A0">
        <w:rPr>
          <w:rFonts w:ascii="Arial" w:hAnsi="Arial" w:cs="Arial"/>
          <w:b/>
          <w:color w:val="7030A0"/>
          <w:sz w:val="24"/>
          <w:szCs w:val="24"/>
        </w:rPr>
        <w:t xml:space="preserve"> Section A – Personal d</w:t>
      </w:r>
      <w:r w:rsidRPr="00516DC7">
        <w:rPr>
          <w:rFonts w:ascii="Arial" w:hAnsi="Arial" w:cs="Arial"/>
          <w:b/>
          <w:color w:val="7030A0"/>
          <w:sz w:val="24"/>
          <w:szCs w:val="24"/>
        </w:rPr>
        <w:t>etails</w:t>
      </w:r>
    </w:p>
    <w:p w14:paraId="669B4D6D" w14:textId="77777777" w:rsidR="003837BC" w:rsidRDefault="003837BC" w:rsidP="00C41AD3">
      <w:pPr>
        <w:spacing w:after="0" w:line="360" w:lineRule="auto"/>
        <w:rPr>
          <w:rFonts w:ascii="Arial" w:hAnsi="Arial" w:cs="Arial"/>
          <w:sz w:val="24"/>
          <w:szCs w:val="24"/>
        </w:rPr>
      </w:pPr>
    </w:p>
    <w:p w14:paraId="6EF64462" w14:textId="77777777" w:rsidR="006A3BAF" w:rsidRDefault="006A3BAF" w:rsidP="00C41AD3">
      <w:pPr>
        <w:spacing w:after="0" w:line="360" w:lineRule="auto"/>
        <w:rPr>
          <w:rFonts w:ascii="Arial" w:hAnsi="Arial" w:cs="Arial"/>
          <w:sz w:val="24"/>
          <w:szCs w:val="24"/>
        </w:rPr>
      </w:pPr>
      <w:r w:rsidRPr="00C41AD3">
        <w:rPr>
          <w:rFonts w:ascii="Arial" w:hAnsi="Arial" w:cs="Arial"/>
          <w:sz w:val="24"/>
          <w:szCs w:val="24"/>
        </w:rPr>
        <w:t>By completing this questionnaire you can greatly assist the work of this Inquiry.  We would encourage you to complete all questions that are relevant to you.  Section A is a request for personal details.  If you are providing information in relation to a deceased relative (or responding on behalf of a patient or relative who cannot for whatever reason reply on their own behalf) you should discuss the position with other relatives and agree in advance that there are no objections to information being shared with this Inquiry.  There is a box to tick to confirm that you have the necessary agreement(s) or permission.</w:t>
      </w:r>
    </w:p>
    <w:p w14:paraId="78AA521E" w14:textId="77777777" w:rsidR="003837BC" w:rsidRPr="00C41AD3" w:rsidRDefault="003837BC" w:rsidP="00C41AD3">
      <w:pPr>
        <w:spacing w:after="0" w:line="360" w:lineRule="auto"/>
        <w:rPr>
          <w:rFonts w:ascii="Arial" w:hAnsi="Arial" w:cs="Arial"/>
          <w:sz w:val="24"/>
          <w:szCs w:val="24"/>
        </w:rPr>
      </w:pPr>
    </w:p>
    <w:p w14:paraId="391D461B" w14:textId="77777777" w:rsidR="003837BC" w:rsidRDefault="003837BC">
      <w:pPr>
        <w:rPr>
          <w:rFonts w:ascii="Arial" w:hAnsi="Arial" w:cs="Arial"/>
          <w:color w:val="7030A0"/>
          <w:sz w:val="24"/>
          <w:szCs w:val="24"/>
        </w:rPr>
      </w:pPr>
      <w:r>
        <w:rPr>
          <w:rFonts w:ascii="Arial" w:hAnsi="Arial" w:cs="Arial"/>
          <w:color w:val="7030A0"/>
          <w:sz w:val="24"/>
          <w:szCs w:val="24"/>
        </w:rPr>
        <w:br w:type="page"/>
      </w:r>
    </w:p>
    <w:p w14:paraId="3317415E" w14:textId="77777777" w:rsidR="006A3BAF" w:rsidRPr="00516DC7" w:rsidRDefault="006A3BAF" w:rsidP="00C41AD3">
      <w:pPr>
        <w:spacing w:after="0" w:line="360" w:lineRule="auto"/>
        <w:rPr>
          <w:rFonts w:ascii="Arial" w:hAnsi="Arial" w:cs="Arial"/>
          <w:b/>
          <w:color w:val="7030A0"/>
          <w:sz w:val="24"/>
          <w:szCs w:val="24"/>
        </w:rPr>
      </w:pPr>
      <w:r w:rsidRPr="00516DC7">
        <w:rPr>
          <w:rFonts w:ascii="Arial" w:hAnsi="Arial" w:cs="Arial"/>
          <w:b/>
          <w:color w:val="7030A0"/>
          <w:sz w:val="24"/>
          <w:szCs w:val="24"/>
        </w:rPr>
        <w:lastRenderedPageBreak/>
        <w:t>Completi</w:t>
      </w:r>
      <w:r w:rsidR="00516DC7" w:rsidRPr="00516DC7">
        <w:rPr>
          <w:rFonts w:ascii="Arial" w:hAnsi="Arial" w:cs="Arial"/>
          <w:b/>
          <w:color w:val="7030A0"/>
          <w:sz w:val="24"/>
          <w:szCs w:val="24"/>
        </w:rPr>
        <w:t xml:space="preserve">ng </w:t>
      </w:r>
      <w:r w:rsidRPr="00516DC7">
        <w:rPr>
          <w:rFonts w:ascii="Arial" w:hAnsi="Arial" w:cs="Arial"/>
          <w:b/>
          <w:color w:val="7030A0"/>
          <w:sz w:val="24"/>
          <w:szCs w:val="24"/>
        </w:rPr>
        <w:t>Section B – Contact with Urology Services</w:t>
      </w:r>
    </w:p>
    <w:p w14:paraId="1E337889" w14:textId="77777777" w:rsidR="00516DC7" w:rsidRDefault="00516DC7" w:rsidP="00C41AD3">
      <w:pPr>
        <w:spacing w:after="0" w:line="360" w:lineRule="auto"/>
        <w:rPr>
          <w:rFonts w:ascii="Arial" w:hAnsi="Arial" w:cs="Arial"/>
          <w:sz w:val="24"/>
          <w:szCs w:val="24"/>
        </w:rPr>
      </w:pPr>
    </w:p>
    <w:p w14:paraId="37A3DAE4" w14:textId="77777777" w:rsidR="006A3BAF" w:rsidRDefault="00106E32" w:rsidP="00C41AD3">
      <w:pPr>
        <w:spacing w:after="0" w:line="360" w:lineRule="auto"/>
        <w:rPr>
          <w:rFonts w:ascii="Arial" w:hAnsi="Arial" w:cs="Arial"/>
          <w:sz w:val="24"/>
          <w:szCs w:val="24"/>
        </w:rPr>
      </w:pPr>
      <w:r w:rsidRPr="00C41AD3">
        <w:rPr>
          <w:rFonts w:ascii="Arial" w:hAnsi="Arial" w:cs="Arial"/>
          <w:sz w:val="24"/>
          <w:szCs w:val="24"/>
        </w:rPr>
        <w:t>We have requested details of all contact with Urology Services within the Trust and sought dates of all contact.  We would ask that you attempt to give some indication of when you were in contact with Urology Services even if you cannot recall the exact dates of your attendance.</w:t>
      </w:r>
    </w:p>
    <w:p w14:paraId="24111C5F" w14:textId="77777777" w:rsidR="00516DC7" w:rsidRPr="00C41AD3" w:rsidRDefault="00516DC7" w:rsidP="00C41AD3">
      <w:pPr>
        <w:spacing w:after="0" w:line="360" w:lineRule="auto"/>
        <w:rPr>
          <w:rFonts w:ascii="Arial" w:hAnsi="Arial" w:cs="Arial"/>
          <w:sz w:val="24"/>
          <w:szCs w:val="24"/>
        </w:rPr>
      </w:pPr>
    </w:p>
    <w:p w14:paraId="3F7A1D30" w14:textId="77777777" w:rsidR="00106E32" w:rsidRPr="00516DC7" w:rsidRDefault="00106E32" w:rsidP="00C41AD3">
      <w:pPr>
        <w:spacing w:after="0" w:line="360" w:lineRule="auto"/>
        <w:rPr>
          <w:rFonts w:ascii="Arial" w:hAnsi="Arial" w:cs="Arial"/>
          <w:b/>
          <w:color w:val="7030A0"/>
          <w:sz w:val="24"/>
          <w:szCs w:val="24"/>
        </w:rPr>
      </w:pPr>
      <w:r w:rsidRPr="00516DC7">
        <w:rPr>
          <w:rFonts w:ascii="Arial" w:hAnsi="Arial" w:cs="Arial"/>
          <w:b/>
          <w:color w:val="7030A0"/>
          <w:sz w:val="24"/>
          <w:szCs w:val="24"/>
        </w:rPr>
        <w:t>Completi</w:t>
      </w:r>
      <w:r w:rsidR="00516DC7" w:rsidRPr="00516DC7">
        <w:rPr>
          <w:rFonts w:ascii="Arial" w:hAnsi="Arial" w:cs="Arial"/>
          <w:b/>
          <w:color w:val="7030A0"/>
          <w:sz w:val="24"/>
          <w:szCs w:val="24"/>
        </w:rPr>
        <w:t>ng</w:t>
      </w:r>
      <w:r w:rsidRPr="00516DC7">
        <w:rPr>
          <w:rFonts w:ascii="Arial" w:hAnsi="Arial" w:cs="Arial"/>
          <w:b/>
          <w:color w:val="7030A0"/>
          <w:sz w:val="24"/>
          <w:szCs w:val="24"/>
        </w:rPr>
        <w:t xml:space="preserve"> Section C – Details of concerns raised/complaints reported</w:t>
      </w:r>
    </w:p>
    <w:p w14:paraId="4ABE8883" w14:textId="77777777" w:rsidR="00516DC7" w:rsidRDefault="00516DC7" w:rsidP="00C41AD3">
      <w:pPr>
        <w:spacing w:after="0" w:line="360" w:lineRule="auto"/>
        <w:rPr>
          <w:rFonts w:ascii="Arial" w:hAnsi="Arial" w:cs="Arial"/>
          <w:sz w:val="24"/>
          <w:szCs w:val="24"/>
        </w:rPr>
      </w:pPr>
    </w:p>
    <w:p w14:paraId="0A87EDC6" w14:textId="77777777" w:rsidR="00106E32" w:rsidRDefault="00106E32" w:rsidP="00C41AD3">
      <w:pPr>
        <w:spacing w:after="0" w:line="360" w:lineRule="auto"/>
        <w:rPr>
          <w:rFonts w:ascii="Arial" w:hAnsi="Arial" w:cs="Arial"/>
          <w:sz w:val="24"/>
          <w:szCs w:val="24"/>
        </w:rPr>
      </w:pPr>
      <w:r w:rsidRPr="00C41AD3">
        <w:rPr>
          <w:rFonts w:ascii="Arial" w:hAnsi="Arial" w:cs="Arial"/>
          <w:sz w:val="24"/>
          <w:szCs w:val="24"/>
        </w:rPr>
        <w:t>This section of the questionnaire allows you to provide information relating to any concerns you raised in the past relating to Urology Services.  You should complete this section if you raised complaints or concerns regardless of whether you did this formally or informally.  Please provide as much information as possible.  You can continue on a separate sheet if necessary which you should attach to the questionnaire once completed.</w:t>
      </w:r>
    </w:p>
    <w:p w14:paraId="1BB972CA" w14:textId="77777777" w:rsidR="00516DC7" w:rsidRPr="00C41AD3" w:rsidRDefault="00516DC7" w:rsidP="00C41AD3">
      <w:pPr>
        <w:spacing w:after="0" w:line="360" w:lineRule="auto"/>
        <w:rPr>
          <w:rFonts w:ascii="Arial" w:hAnsi="Arial" w:cs="Arial"/>
          <w:sz w:val="24"/>
          <w:szCs w:val="24"/>
        </w:rPr>
      </w:pPr>
    </w:p>
    <w:p w14:paraId="34756927" w14:textId="77777777" w:rsidR="00106E32" w:rsidRDefault="00106E32" w:rsidP="00C41AD3">
      <w:pPr>
        <w:spacing w:after="0" w:line="360" w:lineRule="auto"/>
        <w:rPr>
          <w:rFonts w:ascii="Arial" w:hAnsi="Arial" w:cs="Arial"/>
          <w:sz w:val="24"/>
          <w:szCs w:val="24"/>
        </w:rPr>
      </w:pPr>
      <w:r w:rsidRPr="00C41AD3">
        <w:rPr>
          <w:rFonts w:ascii="Arial" w:hAnsi="Arial" w:cs="Arial"/>
          <w:sz w:val="24"/>
          <w:szCs w:val="24"/>
        </w:rPr>
        <w:t>If you hold documentation or can obtain documentation relating to the information you have provided</w:t>
      </w:r>
      <w:r w:rsidR="0069406C" w:rsidRPr="00C41AD3">
        <w:rPr>
          <w:rFonts w:ascii="Arial" w:hAnsi="Arial" w:cs="Arial"/>
          <w:sz w:val="24"/>
          <w:szCs w:val="24"/>
        </w:rPr>
        <w:t xml:space="preserve"> (</w:t>
      </w:r>
      <w:r w:rsidR="002B44BC">
        <w:rPr>
          <w:rFonts w:ascii="Arial" w:hAnsi="Arial" w:cs="Arial"/>
          <w:sz w:val="24"/>
          <w:szCs w:val="24"/>
        </w:rPr>
        <w:t>e</w:t>
      </w:r>
      <w:r w:rsidR="008F06A0" w:rsidRPr="00C41AD3">
        <w:rPr>
          <w:rFonts w:ascii="Arial" w:hAnsi="Arial" w:cs="Arial"/>
          <w:sz w:val="24"/>
          <w:szCs w:val="24"/>
        </w:rPr>
        <w:t>g</w:t>
      </w:r>
      <w:r w:rsidR="0069406C" w:rsidRPr="00C41AD3">
        <w:rPr>
          <w:rFonts w:ascii="Arial" w:hAnsi="Arial" w:cs="Arial"/>
          <w:sz w:val="24"/>
          <w:szCs w:val="24"/>
        </w:rPr>
        <w:t>. if you forwarded a letter of complaint or received any response(s) to your complaint(s), please attach a copy of that documentation to your questionnaire.  We would ask that you do NOT forward the originals of these documents to the Inquiry at this stage but ensure that you retain them in your possession.</w:t>
      </w:r>
    </w:p>
    <w:p w14:paraId="174FD8BC" w14:textId="77777777" w:rsidR="00516DC7" w:rsidRPr="00C41AD3" w:rsidRDefault="00516DC7" w:rsidP="00C41AD3">
      <w:pPr>
        <w:spacing w:after="0" w:line="360" w:lineRule="auto"/>
        <w:rPr>
          <w:rFonts w:ascii="Arial" w:hAnsi="Arial" w:cs="Arial"/>
          <w:sz w:val="24"/>
          <w:szCs w:val="24"/>
        </w:rPr>
      </w:pPr>
    </w:p>
    <w:p w14:paraId="6D3A566C" w14:textId="77777777" w:rsidR="0069406C" w:rsidRDefault="0069406C" w:rsidP="00C41AD3">
      <w:pPr>
        <w:spacing w:after="0" w:line="360" w:lineRule="auto"/>
        <w:rPr>
          <w:rFonts w:ascii="Arial" w:hAnsi="Arial" w:cs="Arial"/>
          <w:sz w:val="24"/>
          <w:szCs w:val="24"/>
        </w:rPr>
      </w:pPr>
      <w:r w:rsidRPr="00C41AD3">
        <w:rPr>
          <w:rFonts w:ascii="Arial" w:hAnsi="Arial" w:cs="Arial"/>
          <w:sz w:val="24"/>
          <w:szCs w:val="24"/>
        </w:rPr>
        <w:t>We do not require you to forward your (or your relatives) medical notes and records when you return this questionnaire so please do not send these documents to us.</w:t>
      </w:r>
    </w:p>
    <w:p w14:paraId="72125AED" w14:textId="77777777" w:rsidR="00516DC7" w:rsidRPr="00C41AD3" w:rsidRDefault="00516DC7" w:rsidP="00C41AD3">
      <w:pPr>
        <w:spacing w:after="0" w:line="360" w:lineRule="auto"/>
        <w:rPr>
          <w:rFonts w:ascii="Arial" w:hAnsi="Arial" w:cs="Arial"/>
          <w:sz w:val="24"/>
          <w:szCs w:val="24"/>
        </w:rPr>
      </w:pPr>
    </w:p>
    <w:p w14:paraId="4537334E" w14:textId="77777777" w:rsidR="00106E32" w:rsidRPr="00516DC7" w:rsidRDefault="00106E32" w:rsidP="00C41AD3">
      <w:pPr>
        <w:spacing w:after="0" w:line="360" w:lineRule="auto"/>
        <w:rPr>
          <w:rFonts w:ascii="Arial" w:hAnsi="Arial" w:cs="Arial"/>
          <w:b/>
          <w:color w:val="7030A0"/>
          <w:sz w:val="24"/>
          <w:szCs w:val="24"/>
        </w:rPr>
      </w:pPr>
      <w:r w:rsidRPr="00516DC7">
        <w:rPr>
          <w:rFonts w:ascii="Arial" w:hAnsi="Arial" w:cs="Arial"/>
          <w:b/>
          <w:color w:val="7030A0"/>
          <w:sz w:val="24"/>
          <w:szCs w:val="24"/>
        </w:rPr>
        <w:t>Completi</w:t>
      </w:r>
      <w:r w:rsidR="00516DC7" w:rsidRPr="00516DC7">
        <w:rPr>
          <w:rFonts w:ascii="Arial" w:hAnsi="Arial" w:cs="Arial"/>
          <w:b/>
          <w:color w:val="7030A0"/>
          <w:sz w:val="24"/>
          <w:szCs w:val="24"/>
        </w:rPr>
        <w:t>ng</w:t>
      </w:r>
      <w:r w:rsidRPr="00516DC7">
        <w:rPr>
          <w:rFonts w:ascii="Arial" w:hAnsi="Arial" w:cs="Arial"/>
          <w:b/>
          <w:color w:val="7030A0"/>
          <w:sz w:val="24"/>
          <w:szCs w:val="24"/>
        </w:rPr>
        <w:t xml:space="preserve"> Section D – Details of concerns </w:t>
      </w:r>
      <w:r w:rsidR="00516DC7" w:rsidRPr="00516DC7">
        <w:rPr>
          <w:rFonts w:ascii="Arial" w:hAnsi="Arial" w:cs="Arial"/>
          <w:b/>
          <w:color w:val="7030A0"/>
          <w:sz w:val="24"/>
          <w:szCs w:val="24"/>
        </w:rPr>
        <w:t xml:space="preserve">held but </w:t>
      </w:r>
      <w:r w:rsidR="00516DC7" w:rsidRPr="009E30B5">
        <w:rPr>
          <w:rFonts w:ascii="Arial" w:hAnsi="Arial" w:cs="Arial"/>
          <w:b/>
          <w:color w:val="7030A0"/>
          <w:sz w:val="24"/>
          <w:szCs w:val="24"/>
        </w:rPr>
        <w:t>NOT</w:t>
      </w:r>
      <w:r w:rsidR="00516DC7" w:rsidRPr="00516DC7">
        <w:rPr>
          <w:rFonts w:ascii="Arial" w:hAnsi="Arial" w:cs="Arial"/>
          <w:b/>
          <w:color w:val="7030A0"/>
          <w:sz w:val="24"/>
          <w:szCs w:val="24"/>
        </w:rPr>
        <w:t xml:space="preserve"> raised/</w:t>
      </w:r>
      <w:r w:rsidRPr="00516DC7">
        <w:rPr>
          <w:rFonts w:ascii="Arial" w:hAnsi="Arial" w:cs="Arial"/>
          <w:b/>
          <w:color w:val="7030A0"/>
          <w:sz w:val="24"/>
          <w:szCs w:val="24"/>
        </w:rPr>
        <w:t>reported</w:t>
      </w:r>
    </w:p>
    <w:p w14:paraId="71B7FEE4" w14:textId="77777777" w:rsidR="00516DC7" w:rsidRDefault="00516DC7" w:rsidP="00C41AD3">
      <w:pPr>
        <w:spacing w:after="0" w:line="360" w:lineRule="auto"/>
        <w:rPr>
          <w:rFonts w:ascii="Arial" w:hAnsi="Arial" w:cs="Arial"/>
          <w:sz w:val="24"/>
          <w:szCs w:val="24"/>
        </w:rPr>
      </w:pPr>
    </w:p>
    <w:p w14:paraId="3ABA5C93" w14:textId="77777777" w:rsidR="00106E32" w:rsidRDefault="00106E32" w:rsidP="00C41AD3">
      <w:pPr>
        <w:spacing w:after="0" w:line="360" w:lineRule="auto"/>
        <w:rPr>
          <w:rFonts w:ascii="Arial" w:hAnsi="Arial" w:cs="Arial"/>
          <w:sz w:val="24"/>
          <w:szCs w:val="24"/>
        </w:rPr>
      </w:pPr>
      <w:r w:rsidRPr="00C41AD3">
        <w:rPr>
          <w:rFonts w:ascii="Arial" w:hAnsi="Arial" w:cs="Arial"/>
          <w:sz w:val="24"/>
          <w:szCs w:val="24"/>
        </w:rPr>
        <w:t>Even if you did not report your concern(s) or complaint(s) either informally or formally we still want to hear from you if you had co</w:t>
      </w:r>
      <w:r w:rsidR="006B01FB" w:rsidRPr="00C41AD3">
        <w:rPr>
          <w:rFonts w:ascii="Arial" w:hAnsi="Arial" w:cs="Arial"/>
          <w:sz w:val="24"/>
          <w:szCs w:val="24"/>
        </w:rPr>
        <w:t xml:space="preserve">ncerns </w:t>
      </w:r>
      <w:r w:rsidRPr="00C41AD3">
        <w:rPr>
          <w:rFonts w:ascii="Arial" w:hAnsi="Arial" w:cs="Arial"/>
          <w:sz w:val="24"/>
          <w:szCs w:val="24"/>
        </w:rPr>
        <w:t xml:space="preserve">but, for whatever reason, failed to raise them at the time.  </w:t>
      </w:r>
      <w:r w:rsidR="006B01FB" w:rsidRPr="00C41AD3">
        <w:rPr>
          <w:rFonts w:ascii="Arial" w:hAnsi="Arial" w:cs="Arial"/>
          <w:sz w:val="24"/>
          <w:szCs w:val="24"/>
        </w:rPr>
        <w:t xml:space="preserve">If you fall into this category the Inquiry is particularly keen to understand why the concerns were not raised.  We would like to know and to better understand what led to those concerns not being shared with others.  The Inquiry will not judge you for not raising these concerns at the time.  We understand that there </w:t>
      </w:r>
      <w:r w:rsidR="006B01FB" w:rsidRPr="00C41AD3">
        <w:rPr>
          <w:rFonts w:ascii="Arial" w:hAnsi="Arial" w:cs="Arial"/>
          <w:sz w:val="24"/>
          <w:szCs w:val="24"/>
        </w:rPr>
        <w:lastRenderedPageBreak/>
        <w:t>may have been many reasons for a failure to raise a concern at the time. Please provide as much information as possible and attach any additional sheets to the questionnaire once completed.</w:t>
      </w:r>
    </w:p>
    <w:p w14:paraId="1A7E5509" w14:textId="77777777" w:rsidR="00516DC7" w:rsidRPr="00C41AD3" w:rsidRDefault="00516DC7" w:rsidP="00C41AD3">
      <w:pPr>
        <w:spacing w:after="0" w:line="360" w:lineRule="auto"/>
        <w:rPr>
          <w:rFonts w:ascii="Arial" w:hAnsi="Arial" w:cs="Arial"/>
          <w:sz w:val="24"/>
          <w:szCs w:val="24"/>
        </w:rPr>
      </w:pPr>
    </w:p>
    <w:p w14:paraId="7B9107BE" w14:textId="77777777" w:rsidR="006B01FB" w:rsidRDefault="006B01FB" w:rsidP="00C41AD3">
      <w:pPr>
        <w:spacing w:after="0" w:line="360" w:lineRule="auto"/>
        <w:rPr>
          <w:rFonts w:ascii="Arial" w:hAnsi="Arial" w:cs="Arial"/>
          <w:b/>
          <w:color w:val="7030A0"/>
          <w:sz w:val="24"/>
          <w:szCs w:val="24"/>
        </w:rPr>
      </w:pPr>
      <w:r w:rsidRPr="00516DC7">
        <w:rPr>
          <w:rFonts w:ascii="Arial" w:hAnsi="Arial" w:cs="Arial"/>
          <w:b/>
          <w:color w:val="7030A0"/>
          <w:sz w:val="24"/>
          <w:szCs w:val="24"/>
        </w:rPr>
        <w:t>Completi</w:t>
      </w:r>
      <w:r w:rsidR="00DC0D96">
        <w:rPr>
          <w:rFonts w:ascii="Arial" w:hAnsi="Arial" w:cs="Arial"/>
          <w:b/>
          <w:color w:val="7030A0"/>
          <w:sz w:val="24"/>
          <w:szCs w:val="24"/>
        </w:rPr>
        <w:t>ng</w:t>
      </w:r>
      <w:r w:rsidRPr="00516DC7">
        <w:rPr>
          <w:rFonts w:ascii="Arial" w:hAnsi="Arial" w:cs="Arial"/>
          <w:b/>
          <w:color w:val="7030A0"/>
          <w:sz w:val="24"/>
          <w:szCs w:val="24"/>
        </w:rPr>
        <w:t xml:space="preserve"> Section E – </w:t>
      </w:r>
      <w:r w:rsidR="008F06A0">
        <w:rPr>
          <w:rFonts w:ascii="Arial" w:hAnsi="Arial" w:cs="Arial"/>
          <w:b/>
          <w:color w:val="7030A0"/>
          <w:sz w:val="24"/>
          <w:szCs w:val="24"/>
        </w:rPr>
        <w:t>Personal impact/a</w:t>
      </w:r>
      <w:r w:rsidR="00DC0D96">
        <w:rPr>
          <w:rFonts w:ascii="Arial" w:hAnsi="Arial" w:cs="Arial"/>
          <w:b/>
          <w:color w:val="7030A0"/>
          <w:sz w:val="24"/>
          <w:szCs w:val="24"/>
        </w:rPr>
        <w:t>dditional information</w:t>
      </w:r>
    </w:p>
    <w:p w14:paraId="05E2FD30" w14:textId="77777777" w:rsidR="00FF41F6" w:rsidRDefault="00FF41F6" w:rsidP="00C41AD3">
      <w:pPr>
        <w:spacing w:after="0" w:line="360" w:lineRule="auto"/>
        <w:rPr>
          <w:rFonts w:ascii="Arial" w:hAnsi="Arial" w:cs="Arial"/>
          <w:b/>
          <w:color w:val="7030A0"/>
          <w:sz w:val="24"/>
          <w:szCs w:val="24"/>
        </w:rPr>
      </w:pPr>
    </w:p>
    <w:p w14:paraId="7017C2F9" w14:textId="77777777" w:rsidR="00FF41F6" w:rsidRDefault="00FF41F6" w:rsidP="00FF41F6">
      <w:pPr>
        <w:spacing w:after="0" w:line="360" w:lineRule="auto"/>
        <w:rPr>
          <w:rFonts w:ascii="Arial" w:hAnsi="Arial" w:cs="Arial"/>
          <w:sz w:val="24"/>
          <w:szCs w:val="24"/>
        </w:rPr>
      </w:pPr>
      <w:r w:rsidRPr="00C41AD3">
        <w:rPr>
          <w:rFonts w:ascii="Arial" w:hAnsi="Arial" w:cs="Arial"/>
          <w:sz w:val="24"/>
          <w:szCs w:val="24"/>
        </w:rPr>
        <w:t>This Inquiry is very interested to hear how your experience impacted upon you or your relative personally and whilst we appreciate this may be a difficult section to complete we would encourage you to do so as the information provided will greatly assist our work.  If you require additional sheets to provide this personal impact statement or any other additional information that you want this Inquiry to consider then please attach these additional sheets to the questionnaire once completed.</w:t>
      </w:r>
    </w:p>
    <w:p w14:paraId="5A9FAE8F" w14:textId="77777777" w:rsidR="00516DC7" w:rsidRPr="00C41AD3" w:rsidRDefault="00516DC7" w:rsidP="00C41AD3">
      <w:pPr>
        <w:spacing w:after="0" w:line="360" w:lineRule="auto"/>
        <w:rPr>
          <w:rFonts w:ascii="Arial" w:hAnsi="Arial" w:cs="Arial"/>
          <w:sz w:val="24"/>
          <w:szCs w:val="24"/>
        </w:rPr>
      </w:pPr>
    </w:p>
    <w:p w14:paraId="3AF89790" w14:textId="77777777" w:rsidR="0067774E" w:rsidRDefault="0067774E" w:rsidP="00C41AD3">
      <w:pPr>
        <w:spacing w:after="0" w:line="360" w:lineRule="auto"/>
        <w:rPr>
          <w:rFonts w:ascii="Arial" w:hAnsi="Arial" w:cs="Arial"/>
          <w:b/>
          <w:color w:val="7030A0"/>
          <w:sz w:val="24"/>
          <w:szCs w:val="24"/>
        </w:rPr>
      </w:pPr>
      <w:r w:rsidRPr="00516DC7">
        <w:rPr>
          <w:rFonts w:ascii="Arial" w:hAnsi="Arial" w:cs="Arial"/>
          <w:b/>
          <w:color w:val="7030A0"/>
          <w:sz w:val="24"/>
          <w:szCs w:val="24"/>
        </w:rPr>
        <w:t>Completi</w:t>
      </w:r>
      <w:r w:rsidR="00DC0D96">
        <w:rPr>
          <w:rFonts w:ascii="Arial" w:hAnsi="Arial" w:cs="Arial"/>
          <w:b/>
          <w:color w:val="7030A0"/>
          <w:sz w:val="24"/>
          <w:szCs w:val="24"/>
        </w:rPr>
        <w:t>ng</w:t>
      </w:r>
      <w:r w:rsidRPr="00516DC7">
        <w:rPr>
          <w:rFonts w:ascii="Arial" w:hAnsi="Arial" w:cs="Arial"/>
          <w:b/>
          <w:color w:val="7030A0"/>
          <w:sz w:val="24"/>
          <w:szCs w:val="24"/>
        </w:rPr>
        <w:t xml:space="preserve"> Section F – </w:t>
      </w:r>
      <w:r w:rsidR="00DC0D96">
        <w:rPr>
          <w:rFonts w:ascii="Arial" w:hAnsi="Arial" w:cs="Arial"/>
          <w:b/>
          <w:color w:val="7030A0"/>
          <w:sz w:val="24"/>
          <w:szCs w:val="24"/>
        </w:rPr>
        <w:t>Sharing information/</w:t>
      </w:r>
      <w:r w:rsidR="00454438">
        <w:rPr>
          <w:rFonts w:ascii="Arial" w:hAnsi="Arial" w:cs="Arial"/>
          <w:b/>
          <w:color w:val="7030A0"/>
          <w:sz w:val="24"/>
          <w:szCs w:val="24"/>
        </w:rPr>
        <w:t>O</w:t>
      </w:r>
      <w:r w:rsidR="008F06A0">
        <w:rPr>
          <w:rFonts w:ascii="Arial" w:hAnsi="Arial" w:cs="Arial"/>
          <w:b/>
          <w:color w:val="7030A0"/>
          <w:sz w:val="24"/>
          <w:szCs w:val="24"/>
        </w:rPr>
        <w:t>ther</w:t>
      </w:r>
      <w:r w:rsidR="00454438">
        <w:rPr>
          <w:rFonts w:ascii="Arial" w:hAnsi="Arial" w:cs="Arial"/>
          <w:b/>
          <w:color w:val="7030A0"/>
          <w:sz w:val="24"/>
          <w:szCs w:val="24"/>
        </w:rPr>
        <w:t xml:space="preserve"> related reviews</w:t>
      </w:r>
    </w:p>
    <w:p w14:paraId="6DDB5390" w14:textId="77777777" w:rsidR="00FF41F6" w:rsidRDefault="00FF41F6" w:rsidP="00C41AD3">
      <w:pPr>
        <w:spacing w:after="0" w:line="360" w:lineRule="auto"/>
        <w:rPr>
          <w:rFonts w:ascii="Arial" w:hAnsi="Arial" w:cs="Arial"/>
          <w:b/>
          <w:color w:val="7030A0"/>
          <w:sz w:val="24"/>
          <w:szCs w:val="24"/>
        </w:rPr>
      </w:pPr>
    </w:p>
    <w:p w14:paraId="1221BCDE" w14:textId="77777777" w:rsidR="00516DC7" w:rsidRDefault="00FF41F6" w:rsidP="00C41AD3">
      <w:pPr>
        <w:spacing w:after="0" w:line="360" w:lineRule="auto"/>
        <w:rPr>
          <w:rFonts w:ascii="Arial" w:hAnsi="Arial" w:cs="Arial"/>
          <w:sz w:val="24"/>
          <w:szCs w:val="24"/>
        </w:rPr>
      </w:pPr>
      <w:r w:rsidRPr="00C41AD3">
        <w:rPr>
          <w:rFonts w:ascii="Arial" w:hAnsi="Arial" w:cs="Arial"/>
          <w:sz w:val="24"/>
          <w:szCs w:val="24"/>
        </w:rPr>
        <w:t>It is important to explain that there are a number of other reviews and investigations currently ongoing and relating to Urology Services within the Trust or arising out of the same circumstances which led to this Inquiry being established.  Whilst some of these reviews or investigations may overlap with the work of this Inquiry and some of their outcomes may be of interest to our work at a later stage, the work of this Inquiry is distinct from and entirely independent of other reviews.</w:t>
      </w:r>
    </w:p>
    <w:p w14:paraId="33574660" w14:textId="77777777" w:rsidR="00DC0D96" w:rsidRPr="00C41AD3" w:rsidRDefault="00DC0D96" w:rsidP="00C41AD3">
      <w:pPr>
        <w:spacing w:after="0" w:line="360" w:lineRule="auto"/>
        <w:rPr>
          <w:rFonts w:ascii="Arial" w:hAnsi="Arial" w:cs="Arial"/>
          <w:sz w:val="24"/>
          <w:szCs w:val="24"/>
        </w:rPr>
      </w:pPr>
    </w:p>
    <w:p w14:paraId="36338D6B" w14:textId="77777777" w:rsidR="0067774E" w:rsidRDefault="0067774E" w:rsidP="00C41AD3">
      <w:pPr>
        <w:spacing w:after="0" w:line="360" w:lineRule="auto"/>
        <w:rPr>
          <w:rFonts w:ascii="Arial" w:hAnsi="Arial" w:cs="Arial"/>
          <w:b/>
          <w:color w:val="7030A0"/>
          <w:sz w:val="24"/>
          <w:szCs w:val="24"/>
        </w:rPr>
      </w:pPr>
      <w:r w:rsidRPr="00DC0D96">
        <w:rPr>
          <w:rFonts w:ascii="Arial" w:hAnsi="Arial" w:cs="Arial"/>
          <w:b/>
          <w:color w:val="7030A0"/>
          <w:sz w:val="24"/>
          <w:szCs w:val="24"/>
        </w:rPr>
        <w:t>Completing Section G – S</w:t>
      </w:r>
      <w:r w:rsidR="00DC0D96">
        <w:rPr>
          <w:rFonts w:ascii="Arial" w:hAnsi="Arial" w:cs="Arial"/>
          <w:b/>
          <w:color w:val="7030A0"/>
          <w:sz w:val="24"/>
          <w:szCs w:val="24"/>
        </w:rPr>
        <w:t>ignature</w:t>
      </w:r>
    </w:p>
    <w:p w14:paraId="72C512B7" w14:textId="77777777" w:rsidR="00FF41F6" w:rsidRDefault="00FF41F6" w:rsidP="00F221CB">
      <w:pPr>
        <w:spacing w:after="0" w:line="360" w:lineRule="auto"/>
        <w:rPr>
          <w:rFonts w:ascii="Arial" w:hAnsi="Arial" w:cs="Arial"/>
          <w:b/>
          <w:color w:val="7030A0"/>
          <w:sz w:val="24"/>
          <w:szCs w:val="24"/>
        </w:rPr>
      </w:pPr>
    </w:p>
    <w:p w14:paraId="0D6BF650" w14:textId="77777777" w:rsidR="0067774E" w:rsidRPr="00F221CB" w:rsidRDefault="00FF41F6" w:rsidP="00F221CB">
      <w:pPr>
        <w:spacing w:line="360" w:lineRule="auto"/>
        <w:rPr>
          <w:rFonts w:ascii="Arial" w:hAnsi="Arial" w:cs="Arial"/>
          <w:sz w:val="24"/>
          <w:szCs w:val="24"/>
        </w:rPr>
      </w:pPr>
      <w:r w:rsidRPr="00F221CB">
        <w:rPr>
          <w:rFonts w:ascii="Arial" w:hAnsi="Arial" w:cs="Arial"/>
          <w:sz w:val="24"/>
          <w:szCs w:val="24"/>
        </w:rPr>
        <w:t>We would ask you to ensure that you have signed and dated the questionnaire when completed.  Please also ensure that you print your name in block capitals so that we can ensure we have your correct details on our records.</w:t>
      </w:r>
    </w:p>
    <w:p w14:paraId="01D50A0C" w14:textId="77777777" w:rsidR="009E30B5" w:rsidRDefault="009E30B5" w:rsidP="00C41AD3">
      <w:pPr>
        <w:spacing w:after="0" w:line="360" w:lineRule="auto"/>
        <w:rPr>
          <w:rFonts w:ascii="Arial" w:hAnsi="Arial" w:cs="Arial"/>
          <w:sz w:val="24"/>
          <w:szCs w:val="24"/>
        </w:rPr>
      </w:pPr>
    </w:p>
    <w:p w14:paraId="64EF1D90" w14:textId="77777777" w:rsidR="009E30B5" w:rsidRDefault="009E30B5" w:rsidP="00C41AD3">
      <w:pPr>
        <w:spacing w:after="0" w:line="360" w:lineRule="auto"/>
        <w:rPr>
          <w:rFonts w:ascii="Arial" w:hAnsi="Arial" w:cs="Arial"/>
          <w:sz w:val="24"/>
          <w:szCs w:val="24"/>
        </w:rPr>
      </w:pPr>
    </w:p>
    <w:p w14:paraId="444E07CA" w14:textId="77777777" w:rsidR="009E30B5" w:rsidRDefault="009E30B5" w:rsidP="00C41AD3">
      <w:pPr>
        <w:spacing w:after="0" w:line="360" w:lineRule="auto"/>
        <w:rPr>
          <w:rFonts w:ascii="Arial" w:hAnsi="Arial" w:cs="Arial"/>
          <w:sz w:val="24"/>
          <w:szCs w:val="24"/>
        </w:rPr>
      </w:pPr>
    </w:p>
    <w:p w14:paraId="008D9F23" w14:textId="77777777" w:rsidR="009E30B5" w:rsidRPr="00C41AD3" w:rsidRDefault="009E30B5" w:rsidP="00C41AD3">
      <w:pPr>
        <w:spacing w:after="0" w:line="360" w:lineRule="auto"/>
        <w:rPr>
          <w:rFonts w:ascii="Arial" w:hAnsi="Arial" w:cs="Arial"/>
          <w:sz w:val="24"/>
          <w:szCs w:val="24"/>
        </w:rPr>
      </w:pPr>
    </w:p>
    <w:p w14:paraId="541EB185" w14:textId="77777777" w:rsidR="00DC0D96" w:rsidRDefault="00DC0D96">
      <w:pPr>
        <w:rPr>
          <w:rFonts w:ascii="Arial" w:hAnsi="Arial" w:cs="Arial"/>
          <w:color w:val="7030A0"/>
          <w:sz w:val="24"/>
          <w:szCs w:val="24"/>
        </w:rPr>
      </w:pPr>
      <w:r>
        <w:rPr>
          <w:rFonts w:ascii="Arial" w:hAnsi="Arial" w:cs="Arial"/>
          <w:color w:val="7030A0"/>
          <w:sz w:val="24"/>
          <w:szCs w:val="24"/>
        </w:rPr>
        <w:br w:type="page"/>
      </w:r>
    </w:p>
    <w:p w14:paraId="388D10D0" w14:textId="77777777" w:rsidR="0067774E" w:rsidRPr="00DC0D96" w:rsidRDefault="009E30B5" w:rsidP="00C41AD3">
      <w:pPr>
        <w:spacing w:after="0" w:line="360" w:lineRule="auto"/>
        <w:rPr>
          <w:rFonts w:ascii="Arial" w:hAnsi="Arial" w:cs="Arial"/>
          <w:b/>
          <w:color w:val="7030A0"/>
          <w:sz w:val="24"/>
          <w:szCs w:val="24"/>
        </w:rPr>
      </w:pPr>
      <w:r>
        <w:rPr>
          <w:rFonts w:ascii="Arial" w:hAnsi="Arial" w:cs="Arial"/>
          <w:b/>
          <w:color w:val="7030A0"/>
          <w:sz w:val="24"/>
          <w:szCs w:val="24"/>
        </w:rPr>
        <w:lastRenderedPageBreak/>
        <w:t xml:space="preserve">Completing Section H - </w:t>
      </w:r>
      <w:r w:rsidR="0067774E" w:rsidRPr="00DC0D96">
        <w:rPr>
          <w:rFonts w:ascii="Arial" w:hAnsi="Arial" w:cs="Arial"/>
          <w:b/>
          <w:color w:val="7030A0"/>
          <w:sz w:val="24"/>
          <w:szCs w:val="24"/>
        </w:rPr>
        <w:t>Return</w:t>
      </w:r>
      <w:r w:rsidR="00DC0D96">
        <w:rPr>
          <w:rFonts w:ascii="Arial" w:hAnsi="Arial" w:cs="Arial"/>
          <w:b/>
          <w:color w:val="7030A0"/>
          <w:sz w:val="24"/>
          <w:szCs w:val="24"/>
        </w:rPr>
        <w:t xml:space="preserve">ing your </w:t>
      </w:r>
      <w:r w:rsidR="008F06A0">
        <w:rPr>
          <w:rFonts w:ascii="Arial" w:hAnsi="Arial" w:cs="Arial"/>
          <w:b/>
          <w:color w:val="7030A0"/>
          <w:sz w:val="24"/>
          <w:szCs w:val="24"/>
        </w:rPr>
        <w:t>q</w:t>
      </w:r>
      <w:r w:rsidR="0067774E" w:rsidRPr="00DC0D96">
        <w:rPr>
          <w:rFonts w:ascii="Arial" w:hAnsi="Arial" w:cs="Arial"/>
          <w:b/>
          <w:color w:val="7030A0"/>
          <w:sz w:val="24"/>
          <w:szCs w:val="24"/>
        </w:rPr>
        <w:t>uestionnaire</w:t>
      </w:r>
    </w:p>
    <w:p w14:paraId="16CAC42C" w14:textId="77777777" w:rsidR="00DC0D96" w:rsidRDefault="00DC0D96" w:rsidP="00C41AD3">
      <w:pPr>
        <w:spacing w:after="0" w:line="360" w:lineRule="auto"/>
        <w:rPr>
          <w:rFonts w:ascii="Arial" w:hAnsi="Arial" w:cs="Arial"/>
          <w:sz w:val="24"/>
          <w:szCs w:val="24"/>
        </w:rPr>
      </w:pPr>
    </w:p>
    <w:p w14:paraId="7BD47FD5" w14:textId="77777777" w:rsidR="00DC0D96" w:rsidRDefault="00DC0D96" w:rsidP="00DC0D96">
      <w:pPr>
        <w:rPr>
          <w:rFonts w:ascii="Arial" w:hAnsi="Arial" w:cs="Arial"/>
          <w:sz w:val="24"/>
          <w:szCs w:val="24"/>
        </w:rPr>
      </w:pPr>
      <w:r>
        <w:rPr>
          <w:rFonts w:ascii="Arial" w:hAnsi="Arial" w:cs="Arial"/>
          <w:sz w:val="24"/>
          <w:szCs w:val="24"/>
        </w:rPr>
        <w:t xml:space="preserve">Completed questionnaires can be emailed to </w:t>
      </w:r>
      <w:hyperlink r:id="rId10" w:history="1">
        <w:r w:rsidRPr="00C27856">
          <w:rPr>
            <w:rStyle w:val="Hyperlink"/>
            <w:rFonts w:ascii="Arial" w:hAnsi="Arial" w:cs="Arial"/>
            <w:sz w:val="24"/>
            <w:szCs w:val="24"/>
          </w:rPr>
          <w:t>evidence@usi.org.uk</w:t>
        </w:r>
      </w:hyperlink>
      <w:r>
        <w:rPr>
          <w:rFonts w:ascii="Arial" w:hAnsi="Arial" w:cs="Arial"/>
          <w:sz w:val="24"/>
          <w:szCs w:val="24"/>
        </w:rPr>
        <w:t xml:space="preserve"> or returned by post to:-</w:t>
      </w:r>
    </w:p>
    <w:p w14:paraId="223902E5" w14:textId="77777777" w:rsidR="00DC0D96" w:rsidRDefault="00DC0D96" w:rsidP="00DC0D96">
      <w:pPr>
        <w:rPr>
          <w:rFonts w:ascii="Arial" w:hAnsi="Arial" w:cs="Arial"/>
          <w:sz w:val="24"/>
          <w:szCs w:val="24"/>
        </w:rPr>
      </w:pPr>
    </w:p>
    <w:p w14:paraId="0030D00E" w14:textId="77777777" w:rsidR="00DC0D96" w:rsidRDefault="00DC0D96" w:rsidP="00DC0D96">
      <w:pPr>
        <w:rPr>
          <w:rFonts w:ascii="Arial" w:hAnsi="Arial" w:cs="Arial"/>
          <w:sz w:val="24"/>
          <w:szCs w:val="24"/>
        </w:rPr>
      </w:pPr>
      <w:r>
        <w:rPr>
          <w:rFonts w:ascii="Arial" w:hAnsi="Arial" w:cs="Arial"/>
          <w:sz w:val="24"/>
          <w:szCs w:val="24"/>
        </w:rPr>
        <w:t>The Urology Services Inquiry</w:t>
      </w:r>
    </w:p>
    <w:p w14:paraId="6BAA59C9" w14:textId="77777777" w:rsidR="00DC0D96" w:rsidRDefault="00DC0D96" w:rsidP="00DC0D96">
      <w:pPr>
        <w:rPr>
          <w:rFonts w:ascii="Arial" w:hAnsi="Arial" w:cs="Arial"/>
          <w:sz w:val="24"/>
          <w:szCs w:val="24"/>
        </w:rPr>
      </w:pPr>
      <w:r>
        <w:rPr>
          <w:rFonts w:ascii="Arial" w:hAnsi="Arial" w:cs="Arial"/>
          <w:sz w:val="24"/>
          <w:szCs w:val="24"/>
        </w:rPr>
        <w:t>1</w:t>
      </w:r>
      <w:r w:rsidRPr="003915C0">
        <w:rPr>
          <w:rFonts w:ascii="Arial" w:hAnsi="Arial" w:cs="Arial"/>
          <w:sz w:val="24"/>
          <w:szCs w:val="24"/>
          <w:vertAlign w:val="superscript"/>
        </w:rPr>
        <w:t>st</w:t>
      </w:r>
      <w:r>
        <w:rPr>
          <w:rFonts w:ascii="Arial" w:hAnsi="Arial" w:cs="Arial"/>
          <w:sz w:val="24"/>
          <w:szCs w:val="24"/>
        </w:rPr>
        <w:t xml:space="preserve"> Floor Bradford Court</w:t>
      </w:r>
    </w:p>
    <w:p w14:paraId="014376C6" w14:textId="77777777" w:rsidR="00DC0D96" w:rsidRDefault="00DC0D96" w:rsidP="00DC0D96">
      <w:pPr>
        <w:rPr>
          <w:rFonts w:ascii="Arial" w:hAnsi="Arial" w:cs="Arial"/>
          <w:sz w:val="24"/>
          <w:szCs w:val="24"/>
        </w:rPr>
      </w:pPr>
      <w:r>
        <w:rPr>
          <w:rFonts w:ascii="Arial" w:hAnsi="Arial" w:cs="Arial"/>
          <w:sz w:val="24"/>
          <w:szCs w:val="24"/>
        </w:rPr>
        <w:t>1 Bradford Court</w:t>
      </w:r>
    </w:p>
    <w:p w14:paraId="14304A72" w14:textId="77777777" w:rsidR="00DC0D96" w:rsidRDefault="00DC0D96" w:rsidP="00DC0D96">
      <w:pPr>
        <w:rPr>
          <w:rFonts w:ascii="Arial" w:hAnsi="Arial" w:cs="Arial"/>
          <w:sz w:val="24"/>
          <w:szCs w:val="24"/>
        </w:rPr>
      </w:pPr>
      <w:r>
        <w:rPr>
          <w:rFonts w:ascii="Arial" w:hAnsi="Arial" w:cs="Arial"/>
          <w:sz w:val="24"/>
          <w:szCs w:val="24"/>
        </w:rPr>
        <w:t>Belfast</w:t>
      </w:r>
    </w:p>
    <w:p w14:paraId="1BA4B9F4" w14:textId="77777777" w:rsidR="00DC0D96" w:rsidRPr="003915C0" w:rsidRDefault="00DC0D96" w:rsidP="00DC0D96">
      <w:pPr>
        <w:rPr>
          <w:rFonts w:ascii="Arial" w:hAnsi="Arial" w:cs="Arial"/>
          <w:sz w:val="24"/>
          <w:szCs w:val="24"/>
        </w:rPr>
      </w:pPr>
      <w:r>
        <w:rPr>
          <w:rFonts w:ascii="Arial" w:hAnsi="Arial" w:cs="Arial"/>
          <w:sz w:val="24"/>
          <w:szCs w:val="24"/>
        </w:rPr>
        <w:t>BT8 6RB</w:t>
      </w:r>
    </w:p>
    <w:p w14:paraId="197E9002" w14:textId="77777777" w:rsidR="00994E72" w:rsidRPr="00C41AD3" w:rsidRDefault="00994E72" w:rsidP="00C41AD3">
      <w:pPr>
        <w:spacing w:after="0" w:line="360" w:lineRule="auto"/>
        <w:rPr>
          <w:rFonts w:ascii="Arial" w:hAnsi="Arial" w:cs="Arial"/>
          <w:sz w:val="24"/>
          <w:szCs w:val="24"/>
        </w:rPr>
      </w:pPr>
    </w:p>
    <w:p w14:paraId="27676E10" w14:textId="77777777" w:rsidR="00994E72" w:rsidRPr="00DC0D96" w:rsidRDefault="008F06A0" w:rsidP="00C41AD3">
      <w:pPr>
        <w:spacing w:after="0" w:line="360" w:lineRule="auto"/>
        <w:rPr>
          <w:rFonts w:ascii="Arial" w:hAnsi="Arial" w:cs="Arial"/>
          <w:b/>
          <w:color w:val="7030A0"/>
          <w:sz w:val="28"/>
          <w:szCs w:val="28"/>
        </w:rPr>
      </w:pPr>
      <w:r>
        <w:rPr>
          <w:rFonts w:ascii="Arial" w:hAnsi="Arial" w:cs="Arial"/>
          <w:b/>
          <w:color w:val="7030A0"/>
          <w:sz w:val="28"/>
          <w:szCs w:val="28"/>
        </w:rPr>
        <w:t>Relevant USI d</w:t>
      </w:r>
      <w:r w:rsidR="00994E72" w:rsidRPr="00DC0D96">
        <w:rPr>
          <w:rFonts w:ascii="Arial" w:hAnsi="Arial" w:cs="Arial"/>
          <w:b/>
          <w:color w:val="7030A0"/>
          <w:sz w:val="28"/>
          <w:szCs w:val="28"/>
        </w:rPr>
        <w:t>ocuments</w:t>
      </w:r>
    </w:p>
    <w:p w14:paraId="45F62907" w14:textId="77777777" w:rsidR="00DC0D96" w:rsidRDefault="00DC0D96" w:rsidP="00C41AD3">
      <w:pPr>
        <w:spacing w:after="0" w:line="360" w:lineRule="auto"/>
        <w:rPr>
          <w:rFonts w:ascii="Arial" w:hAnsi="Arial" w:cs="Arial"/>
          <w:sz w:val="24"/>
          <w:szCs w:val="24"/>
        </w:rPr>
      </w:pPr>
    </w:p>
    <w:p w14:paraId="0F90BF22" w14:textId="77777777" w:rsidR="00994E72" w:rsidRDefault="00994E72" w:rsidP="00C41AD3">
      <w:pPr>
        <w:spacing w:after="0" w:line="360" w:lineRule="auto"/>
        <w:rPr>
          <w:rFonts w:ascii="Arial" w:hAnsi="Arial" w:cs="Arial"/>
          <w:sz w:val="24"/>
          <w:szCs w:val="24"/>
        </w:rPr>
      </w:pPr>
      <w:r w:rsidRPr="00C41AD3">
        <w:rPr>
          <w:rFonts w:ascii="Arial" w:hAnsi="Arial" w:cs="Arial"/>
          <w:sz w:val="24"/>
          <w:szCs w:val="24"/>
        </w:rPr>
        <w:t xml:space="preserve">The following documents are available on the Inquiry website </w:t>
      </w:r>
      <w:hyperlink r:id="rId11" w:history="1">
        <w:r w:rsidR="00DC0D96" w:rsidRPr="00C41AD3">
          <w:rPr>
            <w:rStyle w:val="Hyperlink"/>
            <w:rFonts w:ascii="Arial" w:hAnsi="Arial" w:cs="Arial"/>
            <w:sz w:val="24"/>
            <w:szCs w:val="24"/>
          </w:rPr>
          <w:t>www.urologyservicesinquiry.org</w:t>
        </w:r>
      </w:hyperlink>
      <w:r w:rsidR="00F221CB">
        <w:rPr>
          <w:rStyle w:val="Hyperlink"/>
          <w:rFonts w:ascii="Arial" w:hAnsi="Arial" w:cs="Arial"/>
          <w:sz w:val="24"/>
          <w:szCs w:val="24"/>
        </w:rPr>
        <w:t>.uk</w:t>
      </w:r>
      <w:r w:rsidR="00DC0D96">
        <w:rPr>
          <w:rStyle w:val="Hyperlink"/>
          <w:rFonts w:ascii="Arial" w:hAnsi="Arial" w:cs="Arial"/>
          <w:sz w:val="24"/>
          <w:szCs w:val="24"/>
        </w:rPr>
        <w:t xml:space="preserve"> </w:t>
      </w:r>
      <w:r w:rsidRPr="00C41AD3">
        <w:rPr>
          <w:rFonts w:ascii="Arial" w:hAnsi="Arial" w:cs="Arial"/>
          <w:sz w:val="24"/>
          <w:szCs w:val="24"/>
        </w:rPr>
        <w:t>which you may find of assistance in advance of completing this questionnaire:</w:t>
      </w:r>
    </w:p>
    <w:p w14:paraId="3F014562" w14:textId="77777777" w:rsidR="00DC0D96" w:rsidRPr="00C41AD3" w:rsidRDefault="00DC0D96" w:rsidP="00C41AD3">
      <w:pPr>
        <w:spacing w:after="0" w:line="360" w:lineRule="auto"/>
        <w:rPr>
          <w:rFonts w:ascii="Arial" w:hAnsi="Arial" w:cs="Arial"/>
          <w:sz w:val="24"/>
          <w:szCs w:val="24"/>
        </w:rPr>
      </w:pPr>
    </w:p>
    <w:p w14:paraId="2ECF85C3" w14:textId="77777777" w:rsidR="0067774E" w:rsidRPr="00C41AD3" w:rsidRDefault="00994E72" w:rsidP="00DC0D96">
      <w:pPr>
        <w:pStyle w:val="ListParagraph"/>
        <w:numPr>
          <w:ilvl w:val="0"/>
          <w:numId w:val="3"/>
        </w:numPr>
        <w:spacing w:after="0" w:line="360" w:lineRule="auto"/>
        <w:ind w:left="567" w:hanging="567"/>
        <w:rPr>
          <w:rFonts w:ascii="Arial" w:hAnsi="Arial" w:cs="Arial"/>
          <w:sz w:val="24"/>
          <w:szCs w:val="24"/>
        </w:rPr>
      </w:pPr>
      <w:r w:rsidRPr="00C41AD3">
        <w:rPr>
          <w:rFonts w:ascii="Arial" w:hAnsi="Arial" w:cs="Arial"/>
          <w:sz w:val="24"/>
          <w:szCs w:val="24"/>
        </w:rPr>
        <w:t>Terms of Reference</w:t>
      </w:r>
    </w:p>
    <w:p w14:paraId="6A4B566A" w14:textId="77777777" w:rsidR="00994E72" w:rsidRPr="00C41AD3" w:rsidRDefault="00994E72" w:rsidP="00DC0D96">
      <w:pPr>
        <w:pStyle w:val="ListParagraph"/>
        <w:numPr>
          <w:ilvl w:val="0"/>
          <w:numId w:val="3"/>
        </w:numPr>
        <w:spacing w:after="0" w:line="360" w:lineRule="auto"/>
        <w:ind w:left="567" w:hanging="567"/>
        <w:rPr>
          <w:rFonts w:ascii="Arial" w:hAnsi="Arial" w:cs="Arial"/>
          <w:sz w:val="24"/>
          <w:szCs w:val="24"/>
        </w:rPr>
      </w:pPr>
      <w:r w:rsidRPr="00C41AD3">
        <w:rPr>
          <w:rFonts w:ascii="Arial" w:hAnsi="Arial" w:cs="Arial"/>
          <w:sz w:val="24"/>
          <w:szCs w:val="24"/>
        </w:rPr>
        <w:t>Frequently Asked Questions</w:t>
      </w:r>
    </w:p>
    <w:p w14:paraId="673F12C5" w14:textId="77777777" w:rsidR="00994E72" w:rsidRDefault="00DC0D96" w:rsidP="00DC0D96">
      <w:pPr>
        <w:pStyle w:val="ListParagraph"/>
        <w:numPr>
          <w:ilvl w:val="0"/>
          <w:numId w:val="3"/>
        </w:numPr>
        <w:spacing w:after="0" w:line="360" w:lineRule="auto"/>
        <w:ind w:left="567" w:hanging="567"/>
        <w:rPr>
          <w:rFonts w:ascii="Arial" w:hAnsi="Arial" w:cs="Arial"/>
          <w:sz w:val="24"/>
          <w:szCs w:val="24"/>
        </w:rPr>
      </w:pPr>
      <w:r>
        <w:rPr>
          <w:rFonts w:ascii="Arial" w:hAnsi="Arial" w:cs="Arial"/>
          <w:sz w:val="24"/>
          <w:szCs w:val="24"/>
        </w:rPr>
        <w:t>Privacy Notice</w:t>
      </w:r>
    </w:p>
    <w:p w14:paraId="79C00FD7" w14:textId="77777777" w:rsidR="00DC0D96" w:rsidRPr="00DC0D96" w:rsidRDefault="00DC0D96" w:rsidP="00DC0D96">
      <w:pPr>
        <w:spacing w:after="0" w:line="360" w:lineRule="auto"/>
        <w:rPr>
          <w:rFonts w:ascii="Arial" w:hAnsi="Arial" w:cs="Arial"/>
          <w:sz w:val="24"/>
          <w:szCs w:val="24"/>
        </w:rPr>
      </w:pPr>
    </w:p>
    <w:p w14:paraId="582CAA1C" w14:textId="77777777" w:rsidR="00994E72" w:rsidRPr="00DC0D96" w:rsidRDefault="008F06A0" w:rsidP="00C41AD3">
      <w:pPr>
        <w:spacing w:after="0" w:line="360" w:lineRule="auto"/>
        <w:rPr>
          <w:rFonts w:ascii="Arial" w:hAnsi="Arial" w:cs="Arial"/>
          <w:b/>
          <w:color w:val="7030A0"/>
          <w:sz w:val="28"/>
          <w:szCs w:val="28"/>
        </w:rPr>
      </w:pPr>
      <w:r>
        <w:rPr>
          <w:rFonts w:ascii="Arial" w:hAnsi="Arial" w:cs="Arial"/>
          <w:b/>
          <w:color w:val="7030A0"/>
          <w:sz w:val="28"/>
          <w:szCs w:val="28"/>
        </w:rPr>
        <w:t>Contact details – help and s</w:t>
      </w:r>
      <w:r w:rsidR="00994E72" w:rsidRPr="00DC0D96">
        <w:rPr>
          <w:rFonts w:ascii="Arial" w:hAnsi="Arial" w:cs="Arial"/>
          <w:b/>
          <w:color w:val="7030A0"/>
          <w:sz w:val="28"/>
          <w:szCs w:val="28"/>
        </w:rPr>
        <w:t>upport</w:t>
      </w:r>
    </w:p>
    <w:p w14:paraId="4486C984" w14:textId="77777777" w:rsidR="00DC0D96" w:rsidRDefault="00DC0D96" w:rsidP="00C41AD3">
      <w:pPr>
        <w:spacing w:after="0" w:line="360" w:lineRule="auto"/>
        <w:rPr>
          <w:rFonts w:ascii="Arial" w:hAnsi="Arial" w:cs="Arial"/>
          <w:sz w:val="24"/>
          <w:szCs w:val="24"/>
        </w:rPr>
      </w:pPr>
    </w:p>
    <w:p w14:paraId="01EDA286" w14:textId="77777777" w:rsidR="00994E72" w:rsidRPr="00C41AD3" w:rsidRDefault="00994E72" w:rsidP="00C41AD3">
      <w:pPr>
        <w:spacing w:after="0" w:line="360" w:lineRule="auto"/>
        <w:rPr>
          <w:rFonts w:ascii="Arial" w:hAnsi="Arial" w:cs="Arial"/>
          <w:sz w:val="24"/>
          <w:szCs w:val="24"/>
        </w:rPr>
      </w:pPr>
      <w:r w:rsidRPr="00C41AD3">
        <w:rPr>
          <w:rFonts w:ascii="Arial" w:hAnsi="Arial" w:cs="Arial"/>
          <w:sz w:val="24"/>
          <w:szCs w:val="24"/>
        </w:rPr>
        <w:t>We appreciate that completing this questionnaire may be a difficult task for</w:t>
      </w:r>
      <w:r w:rsidR="00F221CB">
        <w:rPr>
          <w:rFonts w:ascii="Arial" w:hAnsi="Arial" w:cs="Arial"/>
          <w:sz w:val="24"/>
          <w:szCs w:val="24"/>
        </w:rPr>
        <w:t xml:space="preserve"> some and we are happy to help</w:t>
      </w:r>
      <w:r w:rsidRPr="00C41AD3">
        <w:rPr>
          <w:rFonts w:ascii="Arial" w:hAnsi="Arial" w:cs="Arial"/>
          <w:sz w:val="24"/>
          <w:szCs w:val="24"/>
        </w:rPr>
        <w:t xml:space="preserve"> in any way we can to assist with its completion.</w:t>
      </w:r>
    </w:p>
    <w:p w14:paraId="1480B2CB" w14:textId="77777777" w:rsidR="00DC0D96" w:rsidRDefault="00DC0D96" w:rsidP="00C41AD3">
      <w:pPr>
        <w:spacing w:after="0" w:line="360" w:lineRule="auto"/>
        <w:rPr>
          <w:rFonts w:ascii="Arial" w:hAnsi="Arial" w:cs="Arial"/>
          <w:sz w:val="24"/>
          <w:szCs w:val="24"/>
        </w:rPr>
      </w:pPr>
    </w:p>
    <w:p w14:paraId="2857CD7F" w14:textId="632872B0" w:rsidR="00994E72" w:rsidRPr="00C41AD3" w:rsidRDefault="00983051" w:rsidP="00C41AD3">
      <w:pPr>
        <w:spacing w:after="0" w:line="360" w:lineRule="auto"/>
        <w:rPr>
          <w:rFonts w:ascii="Arial" w:hAnsi="Arial" w:cs="Arial"/>
          <w:sz w:val="24"/>
          <w:szCs w:val="24"/>
        </w:rPr>
      </w:pPr>
      <w:r>
        <w:rPr>
          <w:rFonts w:ascii="Arial" w:hAnsi="Arial" w:cs="Arial"/>
          <w:sz w:val="24"/>
          <w:szCs w:val="24"/>
        </w:rPr>
        <w:t>If help and s</w:t>
      </w:r>
      <w:r w:rsidR="00994E72" w:rsidRPr="00C41AD3">
        <w:rPr>
          <w:rFonts w:ascii="Arial" w:hAnsi="Arial" w:cs="Arial"/>
          <w:sz w:val="24"/>
          <w:szCs w:val="24"/>
        </w:rPr>
        <w:t xml:space="preserve">upport is required please do not hesitate to contact us directly either by email </w:t>
      </w:r>
      <w:r>
        <w:rPr>
          <w:rFonts w:ascii="Arial" w:hAnsi="Arial" w:cs="Arial"/>
          <w:sz w:val="24"/>
          <w:szCs w:val="24"/>
        </w:rPr>
        <w:t>at</w:t>
      </w:r>
      <w:r w:rsidR="00994E72" w:rsidRPr="00C41AD3">
        <w:rPr>
          <w:rFonts w:ascii="Arial" w:hAnsi="Arial" w:cs="Arial"/>
          <w:sz w:val="24"/>
          <w:szCs w:val="24"/>
        </w:rPr>
        <w:t xml:space="preserve"> </w:t>
      </w:r>
      <w:hyperlink r:id="rId12" w:history="1">
        <w:r w:rsidR="00DC0D96" w:rsidRPr="001A14AD">
          <w:rPr>
            <w:rStyle w:val="Hyperlink"/>
            <w:rFonts w:ascii="Arial" w:hAnsi="Arial" w:cs="Arial"/>
            <w:sz w:val="24"/>
            <w:szCs w:val="24"/>
          </w:rPr>
          <w:t>info@usi.org.uk</w:t>
        </w:r>
      </w:hyperlink>
      <w:r w:rsidR="00DC0D96">
        <w:rPr>
          <w:rFonts w:ascii="Arial" w:hAnsi="Arial" w:cs="Arial"/>
          <w:sz w:val="24"/>
          <w:szCs w:val="24"/>
        </w:rPr>
        <w:t xml:space="preserve"> </w:t>
      </w:r>
      <w:r w:rsidR="00994E72" w:rsidRPr="00C41AD3">
        <w:rPr>
          <w:rFonts w:ascii="Arial" w:hAnsi="Arial" w:cs="Arial"/>
          <w:sz w:val="24"/>
          <w:szCs w:val="24"/>
        </w:rPr>
        <w:t xml:space="preserve">or on our contact </w:t>
      </w:r>
      <w:r>
        <w:rPr>
          <w:rFonts w:ascii="Arial" w:hAnsi="Arial" w:cs="Arial"/>
          <w:sz w:val="24"/>
          <w:szCs w:val="24"/>
        </w:rPr>
        <w:t xml:space="preserve">telephone </w:t>
      </w:r>
      <w:r w:rsidR="00994E72" w:rsidRPr="00DC0D96">
        <w:rPr>
          <w:rFonts w:ascii="Arial" w:hAnsi="Arial" w:cs="Arial"/>
          <w:sz w:val="24"/>
          <w:szCs w:val="24"/>
        </w:rPr>
        <w:t xml:space="preserve">number </w:t>
      </w:r>
      <w:r w:rsidR="00DC0D96" w:rsidRPr="00DC0D96">
        <w:rPr>
          <w:rFonts w:ascii="Arial" w:hAnsi="Arial" w:cs="Arial"/>
          <w:color w:val="111111"/>
          <w:sz w:val="24"/>
          <w:szCs w:val="24"/>
        </w:rPr>
        <w:t>028 90251</w:t>
      </w:r>
      <w:r w:rsidR="00102EFB">
        <w:rPr>
          <w:rFonts w:ascii="Arial" w:hAnsi="Arial" w:cs="Arial"/>
          <w:color w:val="111111"/>
          <w:sz w:val="24"/>
          <w:szCs w:val="24"/>
        </w:rPr>
        <w:t>141</w:t>
      </w:r>
      <w:r w:rsidR="00DC0D96">
        <w:rPr>
          <w:rFonts w:ascii="Arial" w:hAnsi="Arial" w:cs="Arial"/>
          <w:color w:val="111111"/>
          <w:sz w:val="24"/>
          <w:szCs w:val="24"/>
        </w:rPr>
        <w:t>.</w:t>
      </w:r>
    </w:p>
    <w:sectPr w:rsidR="00994E72" w:rsidRPr="00C41AD3" w:rsidSect="00006A03">
      <w:footerReference w:type="default" r:id="rId13"/>
      <w:pgSz w:w="11906" w:h="16838"/>
      <w:pgMar w:top="1440" w:right="1440" w:bottom="1440" w:left="1440" w:header="708" w:footer="708" w:gutter="0"/>
      <w:pgBorders w:display="firstPage"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422F" w14:textId="77777777" w:rsidR="00F04C68" w:rsidRDefault="00F04C68" w:rsidP="00D7697C">
      <w:pPr>
        <w:spacing w:after="0" w:line="240" w:lineRule="auto"/>
      </w:pPr>
      <w:r>
        <w:separator/>
      </w:r>
    </w:p>
  </w:endnote>
  <w:endnote w:type="continuationSeparator" w:id="0">
    <w:p w14:paraId="6C992953" w14:textId="77777777" w:rsidR="00F04C68" w:rsidRDefault="00F04C68" w:rsidP="00D7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7030A0"/>
        <w:sz w:val="20"/>
        <w:szCs w:val="20"/>
      </w:rPr>
      <w:id w:val="-978296049"/>
      <w:docPartObj>
        <w:docPartGallery w:val="Page Numbers (Bottom of Page)"/>
        <w:docPartUnique/>
      </w:docPartObj>
    </w:sdtPr>
    <w:sdtEndPr>
      <w:rPr>
        <w:rFonts w:asciiTheme="minorHAnsi" w:hAnsiTheme="minorHAnsi" w:cstheme="minorBidi"/>
        <w:noProof/>
        <w:sz w:val="22"/>
        <w:szCs w:val="22"/>
      </w:rPr>
    </w:sdtEndPr>
    <w:sdtContent>
      <w:p w14:paraId="427F08BE" w14:textId="77777777" w:rsidR="00D7697C" w:rsidRPr="00D7697C" w:rsidRDefault="00D7697C" w:rsidP="00D7697C">
        <w:pPr>
          <w:pStyle w:val="Footer"/>
          <w:jc w:val="center"/>
          <w:rPr>
            <w:noProof/>
            <w:color w:val="7030A0"/>
          </w:rPr>
        </w:pPr>
        <w:r w:rsidRPr="00006A03">
          <w:rPr>
            <w:rFonts w:ascii="Arial" w:hAnsi="Arial" w:cs="Arial"/>
            <w:color w:val="7030A0"/>
            <w:sz w:val="20"/>
            <w:szCs w:val="20"/>
          </w:rPr>
          <w:t xml:space="preserve">Page </w:t>
        </w:r>
        <w:r w:rsidRPr="00006A03">
          <w:rPr>
            <w:rFonts w:ascii="Arial" w:hAnsi="Arial" w:cs="Arial"/>
            <w:b/>
            <w:color w:val="7030A0"/>
            <w:sz w:val="20"/>
            <w:szCs w:val="20"/>
          </w:rPr>
          <w:fldChar w:fldCharType="begin"/>
        </w:r>
        <w:r w:rsidRPr="00006A03">
          <w:rPr>
            <w:rFonts w:ascii="Arial" w:hAnsi="Arial" w:cs="Arial"/>
            <w:b/>
            <w:color w:val="7030A0"/>
            <w:sz w:val="20"/>
            <w:szCs w:val="20"/>
          </w:rPr>
          <w:instrText xml:space="preserve"> PAGE   \* MERGEFORMAT </w:instrText>
        </w:r>
        <w:r w:rsidRPr="00006A03">
          <w:rPr>
            <w:rFonts w:ascii="Arial" w:hAnsi="Arial" w:cs="Arial"/>
            <w:b/>
            <w:color w:val="7030A0"/>
            <w:sz w:val="20"/>
            <w:szCs w:val="20"/>
          </w:rPr>
          <w:fldChar w:fldCharType="separate"/>
        </w:r>
        <w:r w:rsidR="00452BD0">
          <w:rPr>
            <w:rFonts w:ascii="Arial" w:hAnsi="Arial" w:cs="Arial"/>
            <w:b/>
            <w:noProof/>
            <w:color w:val="7030A0"/>
            <w:sz w:val="20"/>
            <w:szCs w:val="20"/>
          </w:rPr>
          <w:t>1</w:t>
        </w:r>
        <w:r w:rsidRPr="00006A03">
          <w:rPr>
            <w:rFonts w:ascii="Arial" w:hAnsi="Arial" w:cs="Arial"/>
            <w:b/>
            <w:noProof/>
            <w:color w:val="7030A0"/>
            <w:sz w:val="20"/>
            <w:szCs w:val="20"/>
          </w:rPr>
          <w:fldChar w:fldCharType="end"/>
        </w:r>
        <w:r w:rsidRPr="00006A03">
          <w:rPr>
            <w:rFonts w:ascii="Arial" w:hAnsi="Arial" w:cs="Arial"/>
            <w:noProof/>
            <w:color w:val="7030A0"/>
            <w:sz w:val="20"/>
            <w:szCs w:val="20"/>
          </w:rPr>
          <w:t xml:space="preserve"> of </w:t>
        </w:r>
        <w:r w:rsidR="00006A03" w:rsidRPr="00006A03">
          <w:rPr>
            <w:rFonts w:ascii="Arial" w:hAnsi="Arial" w:cs="Arial"/>
            <w:b/>
            <w:noProof/>
            <w:color w:val="7030A0"/>
            <w:sz w:val="20"/>
            <w:szCs w:val="20"/>
          </w:rPr>
          <w:t>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0147" w14:textId="77777777" w:rsidR="00F04C68" w:rsidRDefault="00F04C68" w:rsidP="00D7697C">
      <w:pPr>
        <w:spacing w:after="0" w:line="240" w:lineRule="auto"/>
      </w:pPr>
      <w:r>
        <w:separator/>
      </w:r>
    </w:p>
  </w:footnote>
  <w:footnote w:type="continuationSeparator" w:id="0">
    <w:p w14:paraId="7E20699D" w14:textId="77777777" w:rsidR="00F04C68" w:rsidRDefault="00F04C68" w:rsidP="00D76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B7A2D"/>
    <w:multiLevelType w:val="hybridMultilevel"/>
    <w:tmpl w:val="B9E4EF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793C4B98"/>
    <w:multiLevelType w:val="hybridMultilevel"/>
    <w:tmpl w:val="9E84A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3A216D"/>
    <w:multiLevelType w:val="hybridMultilevel"/>
    <w:tmpl w:val="84B4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206423">
    <w:abstractNumId w:val="1"/>
  </w:num>
  <w:num w:numId="2" w16cid:durableId="1122573144">
    <w:abstractNumId w:val="2"/>
  </w:num>
  <w:num w:numId="3" w16cid:durableId="37127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A1"/>
    <w:rsid w:val="00006A03"/>
    <w:rsid w:val="000F67E1"/>
    <w:rsid w:val="00102EFB"/>
    <w:rsid w:val="00106E32"/>
    <w:rsid w:val="001245C4"/>
    <w:rsid w:val="00164540"/>
    <w:rsid w:val="002B44BC"/>
    <w:rsid w:val="002E30DE"/>
    <w:rsid w:val="002E4E74"/>
    <w:rsid w:val="003837BC"/>
    <w:rsid w:val="0043305B"/>
    <w:rsid w:val="00452BD0"/>
    <w:rsid w:val="00454438"/>
    <w:rsid w:val="00483557"/>
    <w:rsid w:val="004A3AB8"/>
    <w:rsid w:val="004B4FB1"/>
    <w:rsid w:val="004D0A78"/>
    <w:rsid w:val="00516DC7"/>
    <w:rsid w:val="005463BC"/>
    <w:rsid w:val="005E1C1B"/>
    <w:rsid w:val="005F72EB"/>
    <w:rsid w:val="006370AF"/>
    <w:rsid w:val="0067774E"/>
    <w:rsid w:val="0069406C"/>
    <w:rsid w:val="006A3BAF"/>
    <w:rsid w:val="006B01FB"/>
    <w:rsid w:val="006C4BA1"/>
    <w:rsid w:val="006C7E66"/>
    <w:rsid w:val="0076142C"/>
    <w:rsid w:val="008078C8"/>
    <w:rsid w:val="008253AA"/>
    <w:rsid w:val="00835DF7"/>
    <w:rsid w:val="0084699A"/>
    <w:rsid w:val="008F06A0"/>
    <w:rsid w:val="00983051"/>
    <w:rsid w:val="00994E72"/>
    <w:rsid w:val="009E30B5"/>
    <w:rsid w:val="00A359BE"/>
    <w:rsid w:val="00AD093E"/>
    <w:rsid w:val="00AD4ECC"/>
    <w:rsid w:val="00BE62D6"/>
    <w:rsid w:val="00C04659"/>
    <w:rsid w:val="00C2242D"/>
    <w:rsid w:val="00C262E0"/>
    <w:rsid w:val="00C41AD3"/>
    <w:rsid w:val="00D74851"/>
    <w:rsid w:val="00D7697C"/>
    <w:rsid w:val="00D800EA"/>
    <w:rsid w:val="00DC0D96"/>
    <w:rsid w:val="00E27733"/>
    <w:rsid w:val="00EC55E0"/>
    <w:rsid w:val="00EE318B"/>
    <w:rsid w:val="00EE4B2B"/>
    <w:rsid w:val="00F04C68"/>
    <w:rsid w:val="00F221CB"/>
    <w:rsid w:val="00F73351"/>
    <w:rsid w:val="00FF4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D05A"/>
  <w15:chartTrackingRefBased/>
  <w15:docId w15:val="{D386C4E7-F3B1-4DED-A78D-31280567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BA1"/>
    <w:rPr>
      <w:color w:val="0563C1" w:themeColor="hyperlink"/>
      <w:u w:val="single"/>
    </w:rPr>
  </w:style>
  <w:style w:type="paragraph" w:styleId="ListParagraph">
    <w:name w:val="List Paragraph"/>
    <w:basedOn w:val="Normal"/>
    <w:uiPriority w:val="34"/>
    <w:qFormat/>
    <w:rsid w:val="005F72EB"/>
    <w:pPr>
      <w:ind w:left="720"/>
      <w:contextualSpacing/>
    </w:pPr>
  </w:style>
  <w:style w:type="paragraph" w:styleId="Header">
    <w:name w:val="header"/>
    <w:basedOn w:val="Normal"/>
    <w:link w:val="HeaderChar"/>
    <w:uiPriority w:val="99"/>
    <w:unhideWhenUsed/>
    <w:rsid w:val="00D76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97C"/>
  </w:style>
  <w:style w:type="paragraph" w:styleId="Footer">
    <w:name w:val="footer"/>
    <w:basedOn w:val="Normal"/>
    <w:link w:val="FooterChar"/>
    <w:uiPriority w:val="99"/>
    <w:unhideWhenUsed/>
    <w:rsid w:val="00D76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usi.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ologyservicesinquir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idence@usi.org.uk" TargetMode="External"/><Relationship Id="rId4" Type="http://schemas.openxmlformats.org/officeDocument/2006/relationships/settings" Target="settings.xml"/><Relationship Id="rId9" Type="http://schemas.openxmlformats.org/officeDocument/2006/relationships/hyperlink" Target="http://www.urologyservicesinquir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9C9C-3852-436E-A151-0C01642D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Anne</dc:creator>
  <cp:keywords/>
  <dc:description/>
  <cp:lastModifiedBy>Cunningham, Hannah</cp:lastModifiedBy>
  <cp:revision>3</cp:revision>
  <dcterms:created xsi:type="dcterms:W3CDTF">2023-01-18T12:34:00Z</dcterms:created>
  <dcterms:modified xsi:type="dcterms:W3CDTF">2023-01-18T12:35:00Z</dcterms:modified>
</cp:coreProperties>
</file>